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E7" w:rsidRPr="00056DAD" w:rsidRDefault="00FE45E7" w:rsidP="00FE45E7">
      <w:pPr>
        <w:jc w:val="center"/>
        <w:rPr>
          <w:rFonts w:ascii="Verdana" w:hAnsi="Verdana"/>
          <w:b/>
          <w:sz w:val="20"/>
          <w:szCs w:val="20"/>
          <w:u w:val="single"/>
          <w:lang w:val="ru-RU"/>
        </w:rPr>
      </w:pPr>
      <w:r w:rsidRPr="00056DAD">
        <w:rPr>
          <w:rFonts w:ascii="Verdana" w:hAnsi="Verdana"/>
          <w:b/>
          <w:sz w:val="20"/>
          <w:szCs w:val="20"/>
          <w:u w:val="single"/>
        </w:rPr>
        <w:t xml:space="preserve">ОБЩИНСКИ ГОДИШЕН ПЛАН </w:t>
      </w:r>
    </w:p>
    <w:p w:rsidR="00FE45E7" w:rsidRPr="00056DAD" w:rsidRDefault="00FE45E7" w:rsidP="00FE45E7">
      <w:pPr>
        <w:jc w:val="center"/>
        <w:rPr>
          <w:rFonts w:ascii="Verdana" w:hAnsi="Verdana"/>
          <w:b/>
          <w:color w:val="7030A0"/>
          <w:sz w:val="20"/>
          <w:szCs w:val="20"/>
          <w:u w:val="single"/>
          <w:lang w:val="ru-RU"/>
        </w:rPr>
      </w:pPr>
      <w:r w:rsidRPr="00056DAD">
        <w:rPr>
          <w:rFonts w:ascii="Verdana" w:hAnsi="Verdana"/>
          <w:b/>
          <w:sz w:val="20"/>
          <w:szCs w:val="20"/>
          <w:u w:val="single"/>
        </w:rPr>
        <w:t xml:space="preserve"> ЗА СОЦИАЛНИТЕ УСЛУГИ </w:t>
      </w:r>
      <w:r w:rsidR="00297603">
        <w:rPr>
          <w:rFonts w:ascii="Verdana" w:hAnsi="Verdana"/>
          <w:b/>
          <w:sz w:val="20"/>
          <w:szCs w:val="20"/>
          <w:u w:val="single"/>
        </w:rPr>
        <w:t xml:space="preserve">ПРЕЗ </w:t>
      </w:r>
      <w:r w:rsidR="00731D78" w:rsidRPr="00056DAD">
        <w:rPr>
          <w:rFonts w:ascii="Verdana" w:hAnsi="Verdana"/>
          <w:b/>
          <w:sz w:val="20"/>
          <w:szCs w:val="20"/>
          <w:u w:val="single"/>
        </w:rPr>
        <w:t>2026 Г.</w:t>
      </w:r>
      <w:r w:rsidRPr="00056DAD">
        <w:rPr>
          <w:rFonts w:ascii="Verdana" w:hAnsi="Verdana"/>
          <w:b/>
          <w:sz w:val="20"/>
          <w:szCs w:val="20"/>
          <w:u w:val="single"/>
          <w:lang w:val="ru-RU"/>
        </w:rPr>
        <w:t xml:space="preserve"> </w:t>
      </w:r>
      <w:r w:rsidRPr="00056DAD">
        <w:rPr>
          <w:rFonts w:ascii="Verdana" w:hAnsi="Verdana"/>
          <w:b/>
          <w:sz w:val="20"/>
          <w:szCs w:val="20"/>
          <w:u w:val="single"/>
        </w:rPr>
        <w:t>НА</w:t>
      </w:r>
      <w:r w:rsidR="00731D78" w:rsidRPr="00056DAD">
        <w:rPr>
          <w:rFonts w:ascii="Verdana" w:hAnsi="Verdana"/>
          <w:b/>
          <w:sz w:val="20"/>
          <w:szCs w:val="20"/>
          <w:u w:val="single"/>
        </w:rPr>
        <w:t xml:space="preserve"> ТЕРИТОРИЯТА</w:t>
      </w:r>
      <w:r w:rsidRPr="00056DAD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297603">
        <w:rPr>
          <w:rFonts w:ascii="Verdana" w:hAnsi="Verdana"/>
          <w:b/>
          <w:sz w:val="20"/>
          <w:szCs w:val="20"/>
          <w:u w:val="single"/>
        </w:rPr>
        <w:t xml:space="preserve">НА </w:t>
      </w:r>
      <w:r w:rsidRPr="00056DAD">
        <w:rPr>
          <w:rFonts w:ascii="Verdana" w:hAnsi="Verdana"/>
          <w:b/>
          <w:sz w:val="20"/>
          <w:szCs w:val="20"/>
          <w:u w:val="single"/>
        </w:rPr>
        <w:t xml:space="preserve">ОБЩИНА </w:t>
      </w:r>
      <w:r w:rsidR="00A2457A">
        <w:rPr>
          <w:rFonts w:ascii="Verdana" w:hAnsi="Verdana"/>
          <w:b/>
          <w:sz w:val="20"/>
          <w:szCs w:val="20"/>
          <w:u w:val="single"/>
        </w:rPr>
        <w:t>ХИТРИНО</w:t>
      </w:r>
      <w:r w:rsidRPr="00056DAD">
        <w:rPr>
          <w:rFonts w:ascii="Verdana" w:hAnsi="Verdana"/>
          <w:b/>
          <w:color w:val="7030A0"/>
          <w:sz w:val="20"/>
          <w:szCs w:val="20"/>
          <w:u w:val="single"/>
        </w:rPr>
        <w:t xml:space="preserve"> </w:t>
      </w:r>
    </w:p>
    <w:p w:rsidR="00FE45E7" w:rsidRPr="00056DAD" w:rsidRDefault="00FE45E7" w:rsidP="00FE45E7">
      <w:pPr>
        <w:rPr>
          <w:rFonts w:ascii="Verdana" w:hAnsi="Verdana"/>
          <w:b/>
          <w:color w:val="800080"/>
          <w:sz w:val="20"/>
          <w:szCs w:val="20"/>
          <w:u w:val="single"/>
        </w:rPr>
      </w:pPr>
    </w:p>
    <w:p w:rsidR="009A27EB" w:rsidRPr="00056DAD" w:rsidRDefault="009A27EB" w:rsidP="009A27EB">
      <w:pPr>
        <w:rPr>
          <w:rFonts w:ascii="Verdana" w:hAnsi="Verdana"/>
          <w:b/>
          <w:sz w:val="20"/>
          <w:szCs w:val="20"/>
        </w:rPr>
      </w:pPr>
    </w:p>
    <w:p w:rsidR="009A27EB" w:rsidRPr="00CE49AC" w:rsidRDefault="00ED1974" w:rsidP="00851561">
      <w:pPr>
        <w:jc w:val="both"/>
        <w:rPr>
          <w:rFonts w:ascii="Verdana" w:hAnsi="Verdana"/>
          <w:b/>
          <w:i/>
          <w:sz w:val="20"/>
          <w:szCs w:val="20"/>
        </w:rPr>
      </w:pPr>
      <w:r w:rsidRPr="00CE49AC">
        <w:rPr>
          <w:rFonts w:ascii="Verdana" w:hAnsi="Verdana"/>
          <w:b/>
          <w:i/>
          <w:sz w:val="20"/>
          <w:szCs w:val="20"/>
        </w:rPr>
        <w:t xml:space="preserve">ЧАСТ </w:t>
      </w:r>
      <w:r w:rsidR="00FE45E7" w:rsidRPr="00CE49AC">
        <w:rPr>
          <w:rFonts w:ascii="Verdana" w:hAnsi="Verdana"/>
          <w:b/>
          <w:i/>
          <w:sz w:val="20"/>
          <w:szCs w:val="20"/>
        </w:rPr>
        <w:t xml:space="preserve">І. </w:t>
      </w:r>
      <w:r w:rsidR="009A27EB" w:rsidRPr="00CE49AC">
        <w:rPr>
          <w:rFonts w:ascii="Verdana" w:hAnsi="Verdana"/>
          <w:b/>
          <w:i/>
          <w:sz w:val="20"/>
          <w:szCs w:val="20"/>
        </w:rPr>
        <w:t>ВЪВЕДЕНИЕ</w:t>
      </w:r>
    </w:p>
    <w:p w:rsidR="00CB5D71" w:rsidRDefault="00CB5D71" w:rsidP="00851561">
      <w:pPr>
        <w:jc w:val="both"/>
        <w:rPr>
          <w:rFonts w:ascii="Verdana" w:hAnsi="Verdana"/>
          <w:b/>
          <w:sz w:val="20"/>
          <w:szCs w:val="20"/>
        </w:rPr>
      </w:pPr>
    </w:p>
    <w:p w:rsidR="00941AD6" w:rsidRPr="006E0295" w:rsidRDefault="00941AD6" w:rsidP="00941AD6">
      <w:pPr>
        <w:spacing w:before="100" w:beforeAutospacing="1" w:after="100" w:afterAutospacing="1"/>
        <w:jc w:val="both"/>
      </w:pPr>
      <w:bookmarkStart w:id="0" w:name="_Hlk192948213"/>
      <w:r w:rsidRPr="006E0295">
        <w:t>Настоящият Годишен план за развитие на социалните услуги в Община</w:t>
      </w:r>
      <w:r>
        <w:t xml:space="preserve"> </w:t>
      </w:r>
      <w:r w:rsidR="00A2457A">
        <w:t>Хитрино</w:t>
      </w:r>
      <w:r w:rsidRPr="006E0295">
        <w:t xml:space="preserve"> се разработва в съответствие с разпоредбите на чл. 60 и чл. 61 от Наредбата за планиране на социалните услуги. Документът отразява ангажимента на общината да осигури адекватен, достъпен и качествен отговор на социалните потребности на местното население, в съответствие с принципите на законосъобразност, ефективност, устойчивост и партньорство.</w:t>
      </w:r>
    </w:p>
    <w:p w:rsidR="00941AD6" w:rsidRPr="006E0295" w:rsidRDefault="00941AD6" w:rsidP="00941AD6">
      <w:pPr>
        <w:spacing w:before="100" w:beforeAutospacing="1" w:after="100" w:afterAutospacing="1"/>
        <w:jc w:val="both"/>
      </w:pPr>
      <w:r w:rsidRPr="006E0295">
        <w:t>Планирането на социалните услуги на общинско ниво е насочено към осигуряване на подкрепа за лица и семейства в уязвимо положение, включително деца, възрастни, хора с увреждания и други целеви групи, чрез интегриран подход и съгласувани действия с други институции и доставчици. Разработването на годишния план се базира на актуализирана оценка на потребностите от социални услуги в общината, на анализ на съществуващите ресурси, както и на резултатите от консултации със заинтересованите страни.</w:t>
      </w:r>
    </w:p>
    <w:p w:rsidR="00941AD6" w:rsidRDefault="00941AD6" w:rsidP="00941AD6">
      <w:pPr>
        <w:spacing w:before="100" w:beforeAutospacing="1" w:after="100" w:afterAutospacing="1"/>
        <w:jc w:val="both"/>
      </w:pPr>
      <w:r w:rsidRPr="006E0295">
        <w:t xml:space="preserve">Целта на плана е да очертае приоритетите, мерките и ресурсите, необходими за поддържане, разширяване и подобряване на мрежата от социални услуги, като се гарантира съответствие с дългосрочната визия, заложена в </w:t>
      </w:r>
      <w:r>
        <w:t>стратегически документи</w:t>
      </w:r>
      <w:r w:rsidRPr="006E0295">
        <w:t xml:space="preserve"> за развитие на социалните услуги на национално</w:t>
      </w:r>
      <w:r>
        <w:t>, областно</w:t>
      </w:r>
      <w:r w:rsidRPr="006E0295">
        <w:t xml:space="preserve"> и общинско ниво.</w:t>
      </w:r>
    </w:p>
    <w:p w:rsidR="00941AD6" w:rsidRPr="001D3602" w:rsidRDefault="00941AD6" w:rsidP="00941AD6">
      <w:pPr>
        <w:spacing w:before="100" w:beforeAutospacing="1" w:after="100" w:afterAutospacing="1"/>
        <w:jc w:val="both"/>
      </w:pPr>
      <w:r w:rsidRPr="001D3602">
        <w:t>Годишният план съдържа информация за действащите и функциониращи социални услуги на територията на общинат</w:t>
      </w:r>
      <w:r>
        <w:t>а, като се отчита техният капацитет</w:t>
      </w:r>
      <w:r w:rsidRPr="001D3602">
        <w:t>. Освен това, в плана се представят социалните услуги, които са включени в Националната карта на социалните услуги, съобразени с установените потребности на населението и приоритетите в местната политика.</w:t>
      </w:r>
    </w:p>
    <w:p w:rsidR="00941AD6" w:rsidRPr="001D3602" w:rsidRDefault="00941AD6" w:rsidP="00941AD6">
      <w:pPr>
        <w:spacing w:before="100" w:beforeAutospacing="1" w:after="100" w:afterAutospacing="1"/>
        <w:jc w:val="both"/>
      </w:pPr>
      <w:r w:rsidRPr="001D3602">
        <w:t>Особено внимание е отделено на необходимостта от кадрово об</w:t>
      </w:r>
      <w:r>
        <w:t xml:space="preserve">езпечаване на социалните услуги. </w:t>
      </w:r>
      <w:r w:rsidRPr="001D3602">
        <w:t xml:space="preserve">Това включва посочване на необходимия брой служители, </w:t>
      </w:r>
      <w:r>
        <w:t>съобразен със стандартите за качество</w:t>
      </w:r>
      <w:r w:rsidRPr="001D3602">
        <w:t xml:space="preserve"> на социалните услуги.</w:t>
      </w:r>
    </w:p>
    <w:p w:rsidR="00941AD6" w:rsidRPr="001D3602" w:rsidRDefault="00941AD6" w:rsidP="00941AD6">
      <w:pPr>
        <w:spacing w:before="100" w:beforeAutospacing="1" w:after="100" w:afterAutospacing="1"/>
        <w:jc w:val="both"/>
      </w:pPr>
      <w:r w:rsidRPr="001D3602">
        <w:t>Разработването на този план е основано на актуализирана оценка на потребностите от социални услуги в общината, направена с участието на заинтересовани страни – представители на местната власт</w:t>
      </w:r>
      <w:r w:rsidR="003177BA">
        <w:t xml:space="preserve">, потребители </w:t>
      </w:r>
      <w:r w:rsidRPr="001D3602">
        <w:t>и други партньори. Целта е да се гарантира, че предоставянето на социални услуги в Община</w:t>
      </w:r>
      <w:r>
        <w:t xml:space="preserve"> </w:t>
      </w:r>
      <w:r w:rsidR="00A2457A">
        <w:t>Хитрино</w:t>
      </w:r>
      <w:r w:rsidRPr="001D3602">
        <w:t xml:space="preserve"> отговаря на реалните нужди на населението, като същевременно се насърчава социалното включване, равнопоставеността и качеството на живот.</w:t>
      </w:r>
    </w:p>
    <w:p w:rsidR="00762059" w:rsidRDefault="00762059" w:rsidP="00851561">
      <w:pPr>
        <w:jc w:val="both"/>
        <w:rPr>
          <w:rFonts w:ascii="Verdana" w:hAnsi="Verdana"/>
          <w:b/>
          <w:sz w:val="20"/>
          <w:szCs w:val="20"/>
        </w:rPr>
      </w:pPr>
    </w:p>
    <w:p w:rsidR="009A27EB" w:rsidRDefault="009A27EB" w:rsidP="00851561">
      <w:pPr>
        <w:jc w:val="both"/>
        <w:rPr>
          <w:rFonts w:ascii="Verdana" w:eastAsia="Calibri" w:hAnsi="Verdana"/>
          <w:b/>
          <w:i/>
          <w:iCs/>
          <w:sz w:val="20"/>
          <w:szCs w:val="20"/>
          <w:lang w:eastAsia="en-US"/>
        </w:rPr>
      </w:pPr>
      <w:r w:rsidRPr="00CE49AC">
        <w:rPr>
          <w:rFonts w:ascii="Verdana" w:hAnsi="Verdana"/>
          <w:b/>
          <w:i/>
          <w:sz w:val="20"/>
          <w:szCs w:val="20"/>
        </w:rPr>
        <w:lastRenderedPageBreak/>
        <w:t xml:space="preserve">ЧАСТ 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>II</w:t>
      </w:r>
      <w:r w:rsidRPr="002A054D">
        <w:rPr>
          <w:rFonts w:ascii="Verdana" w:hAnsi="Verdana"/>
          <w:b/>
          <w:i/>
          <w:sz w:val="20"/>
          <w:szCs w:val="20"/>
          <w:lang w:val="ru-RU"/>
        </w:rPr>
        <w:t>.</w:t>
      </w:r>
      <w:bookmarkEnd w:id="0"/>
      <w:r w:rsidRPr="002A054D">
        <w:rPr>
          <w:rFonts w:ascii="Verdana" w:hAnsi="Verdana"/>
          <w:b/>
          <w:i/>
          <w:sz w:val="20"/>
          <w:szCs w:val="20"/>
          <w:lang w:val="ru-RU"/>
        </w:rPr>
        <w:t xml:space="preserve"> </w:t>
      </w:r>
      <w:r w:rsidR="000B486C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СОЦИАЛНИ И ИНТЕГРИРАНИ ЗДРАВНО-СОЦИАЛНИ УСЛУГИ</w:t>
      </w:r>
      <w:r w:rsidR="00B309A6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 xml:space="preserve">, </w:t>
      </w:r>
      <w:r w:rsidR="001C3131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СЪОТВЕТСТВАЩИ НА</w:t>
      </w:r>
      <w:r w:rsidR="00B309A6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 xml:space="preserve"> ДЕЙНОСТИТЕ ПО ЧЛ. 15 ОТ ЗСУ</w:t>
      </w:r>
      <w:r w:rsidR="000B486C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, ФИНАНСИРАНИ ОТ ДЪРЖАВНИЯ БЮДЖЕТ</w:t>
      </w:r>
      <w:r w:rsidR="00DF0480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, ПРЕЗ 2026 ГОДИНА</w:t>
      </w:r>
    </w:p>
    <w:p w:rsidR="0055502D" w:rsidRDefault="0055502D" w:rsidP="00851561">
      <w:pPr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:rsidR="0055502D" w:rsidRDefault="0055502D" w:rsidP="00851561">
      <w:pPr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tbl>
      <w:tblPr>
        <w:tblW w:w="5747" w:type="pct"/>
        <w:tblInd w:w="-11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1399"/>
        <w:gridCol w:w="1421"/>
        <w:gridCol w:w="1709"/>
        <w:gridCol w:w="1271"/>
        <w:gridCol w:w="1355"/>
        <w:gridCol w:w="1280"/>
        <w:gridCol w:w="1421"/>
        <w:gridCol w:w="1317"/>
        <w:gridCol w:w="1594"/>
        <w:gridCol w:w="1627"/>
        <w:gridCol w:w="1516"/>
      </w:tblGrid>
      <w:tr w:rsidR="00C07C15" w:rsidRPr="00C07C15" w:rsidTr="00F925C2">
        <w:trPr>
          <w:trHeight w:val="10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07C15" w:rsidRPr="008C6A13" w:rsidRDefault="00C07C15" w:rsidP="00A2457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8C6A13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СОЦИАЛНИ УСЛУГИ, ФИНАНСИРАНИ ОТ ДЪРЖАВНИЯ БЮДЖЕТ В ОБЩИНА </w:t>
            </w:r>
            <w:r w:rsidR="00A2457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ХИТРИНО</w:t>
            </w:r>
          </w:p>
        </w:tc>
      </w:tr>
      <w:tr w:rsidR="005C2047" w:rsidRPr="00004BD6" w:rsidTr="00F925C2">
        <w:trPr>
          <w:trHeight w:val="246"/>
        </w:trPr>
        <w:tc>
          <w:tcPr>
            <w:tcW w:w="1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5C2047" w:rsidRPr="00004BD6" w:rsidTr="00F925C2">
        <w:trPr>
          <w:trHeight w:val="1545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Социална услуга по ЗСУ съгласно Картата, която се предоставя на територията на общината и за която вече е осигурено финансиране от държавния бюджет - по дейности по чл. </w:t>
            </w:r>
            <w:r w:rsidR="0003686B" w:rsidRPr="002A054D">
              <w:rPr>
                <w:rFonts w:ascii="Verdana" w:hAnsi="Verdana" w:cs="Calibri"/>
                <w:b/>
                <w:bCs/>
                <w:sz w:val="16"/>
                <w:szCs w:val="16"/>
                <w:lang w:val="ru-RU"/>
              </w:rPr>
              <w:t xml:space="preserve">12 </w:t>
            </w:r>
            <w:r w:rsidR="002410F8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и чл. </w:t>
            </w: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15 от ЗСУ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Адрес на предоставяне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Целева група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Брой лица, за които е осигурена възможност за ползване на социалната услуга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Промяна на броя на потребителите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Социалните услуги, чието предоставяне се планира да бъде прекратено 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2A054D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8E3E4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Новите социални услуги съгласно Картата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Начин на предоставяне /самостоятелно или като комплекс от социални услуги/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Служители за извършване на дейностите по предоставяне на социалните и интегрираните здравно-социални услуги съгласно Картата</w:t>
            </w:r>
          </w:p>
        </w:tc>
      </w:tr>
      <w:tr w:rsidR="005C2047" w:rsidRPr="00C07C15" w:rsidTr="00F925C2">
        <w:trPr>
          <w:trHeight w:val="1680"/>
        </w:trPr>
        <w:tc>
          <w:tcPr>
            <w:tcW w:w="10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Увеличаване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Намаляване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Считано от: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Брой потребители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Размер на финансовите средства за финансирането им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:rsidTr="00F925C2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АСИСТЕНТСКА ПОДКРЕПА (СПЕЦИАЛИЗИРАНА)</w:t>
            </w:r>
          </w:p>
        </w:tc>
      </w:tr>
      <w:tr w:rsidR="005C2047" w:rsidRPr="005C2047" w:rsidTr="00F925C2">
        <w:trPr>
          <w:trHeight w:val="300"/>
        </w:trPr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51" w:rsidRPr="005C2047" w:rsidRDefault="00281351" w:rsidP="00281351">
            <w:pPr>
              <w:jc w:val="center"/>
              <w:rPr>
                <w:color w:val="000000"/>
                <w:sz w:val="20"/>
                <w:szCs w:val="20"/>
              </w:rPr>
            </w:pPr>
            <w:r w:rsidRPr="005C20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351" w:rsidRPr="005C2047" w:rsidRDefault="00500D1D" w:rsidP="00281351">
            <w:pPr>
              <w:rPr>
                <w:color w:val="000000"/>
                <w:sz w:val="20"/>
                <w:szCs w:val="20"/>
              </w:rPr>
            </w:pPr>
            <w:r w:rsidRPr="005C2047">
              <w:rPr>
                <w:color w:val="000000"/>
                <w:sz w:val="20"/>
                <w:szCs w:val="20"/>
              </w:rPr>
              <w:t>Асистентска подкрепа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E0" w:rsidRDefault="00A2457A" w:rsidP="00281351">
            <w:pPr>
              <w:rPr>
                <w:sz w:val="20"/>
                <w:szCs w:val="20"/>
              </w:rPr>
            </w:pPr>
            <w:r w:rsidRPr="00AF3AE0">
              <w:rPr>
                <w:sz w:val="20"/>
                <w:szCs w:val="20"/>
              </w:rPr>
              <w:t>Хитрино</w:t>
            </w:r>
          </w:p>
          <w:p w:rsidR="00281351" w:rsidRPr="005C2047" w:rsidRDefault="00A2457A" w:rsidP="00281351">
            <w:pPr>
              <w:rPr>
                <w:color w:val="000000"/>
                <w:sz w:val="20"/>
                <w:szCs w:val="20"/>
              </w:rPr>
            </w:pPr>
            <w:r w:rsidRPr="00AF3AE0">
              <w:rPr>
                <w:sz w:val="20"/>
                <w:szCs w:val="20"/>
              </w:rPr>
              <w:t>ул. Възраждане 45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047" w:rsidRDefault="00500D1D" w:rsidP="00281351">
            <w:pPr>
              <w:rPr>
                <w:color w:val="000000"/>
                <w:sz w:val="20"/>
                <w:szCs w:val="20"/>
              </w:rPr>
            </w:pPr>
            <w:r w:rsidRPr="005C2047">
              <w:rPr>
                <w:color w:val="000000"/>
                <w:sz w:val="20"/>
                <w:szCs w:val="20"/>
              </w:rPr>
              <w:t xml:space="preserve">лица </w:t>
            </w:r>
            <w:r w:rsidR="005C2047">
              <w:rPr>
                <w:color w:val="000000"/>
                <w:sz w:val="20"/>
                <w:szCs w:val="20"/>
              </w:rPr>
              <w:t>с увреждания</w:t>
            </w:r>
            <w:r w:rsidRPr="005C2047">
              <w:rPr>
                <w:color w:val="000000"/>
                <w:sz w:val="20"/>
                <w:szCs w:val="20"/>
              </w:rPr>
              <w:t xml:space="preserve"> </w:t>
            </w:r>
          </w:p>
          <w:p w:rsidR="005C2047" w:rsidRDefault="005C2047" w:rsidP="00281351">
            <w:pPr>
              <w:rPr>
                <w:color w:val="000000"/>
                <w:sz w:val="20"/>
                <w:szCs w:val="20"/>
              </w:rPr>
            </w:pPr>
          </w:p>
          <w:p w:rsidR="005C2047" w:rsidRDefault="00500D1D" w:rsidP="00281351">
            <w:pPr>
              <w:rPr>
                <w:color w:val="000000"/>
                <w:sz w:val="20"/>
                <w:szCs w:val="20"/>
              </w:rPr>
            </w:pPr>
            <w:r w:rsidRPr="005C2047">
              <w:rPr>
                <w:color w:val="000000"/>
                <w:sz w:val="20"/>
                <w:szCs w:val="20"/>
              </w:rPr>
              <w:t xml:space="preserve">Лица в </w:t>
            </w:r>
            <w:r w:rsidR="005C2047">
              <w:rPr>
                <w:color w:val="000000"/>
                <w:sz w:val="20"/>
                <w:szCs w:val="20"/>
              </w:rPr>
              <w:t>надтрудоспособна възраст.</w:t>
            </w:r>
            <w:r w:rsidRPr="005C2047">
              <w:rPr>
                <w:color w:val="000000"/>
                <w:sz w:val="20"/>
                <w:szCs w:val="20"/>
              </w:rPr>
              <w:t xml:space="preserve"> </w:t>
            </w:r>
          </w:p>
          <w:p w:rsidR="005C2047" w:rsidRDefault="005C2047" w:rsidP="00281351">
            <w:pPr>
              <w:rPr>
                <w:color w:val="000000"/>
                <w:sz w:val="20"/>
                <w:szCs w:val="20"/>
              </w:rPr>
            </w:pPr>
          </w:p>
          <w:p w:rsidR="00281351" w:rsidRPr="005C2047" w:rsidRDefault="00500D1D" w:rsidP="00281351">
            <w:pPr>
              <w:rPr>
                <w:color w:val="000000"/>
                <w:sz w:val="20"/>
                <w:szCs w:val="20"/>
              </w:rPr>
            </w:pPr>
            <w:r w:rsidRPr="005C2047">
              <w:rPr>
                <w:color w:val="000000"/>
                <w:sz w:val="20"/>
                <w:szCs w:val="20"/>
              </w:rPr>
              <w:t>Лица, които полагат грижи за пълнолетни лица.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351" w:rsidRPr="005C2047" w:rsidRDefault="00281351" w:rsidP="00281351">
            <w:pPr>
              <w:rPr>
                <w:color w:val="000000"/>
                <w:sz w:val="20"/>
                <w:szCs w:val="20"/>
              </w:rPr>
            </w:pPr>
            <w:r w:rsidRPr="005C2047">
              <w:rPr>
                <w:color w:val="000000"/>
                <w:sz w:val="20"/>
                <w:szCs w:val="20"/>
              </w:rPr>
              <w:t> </w:t>
            </w:r>
            <w:r w:rsidR="00A2457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351" w:rsidRPr="005C2047" w:rsidRDefault="00281351" w:rsidP="00281351">
            <w:pPr>
              <w:rPr>
                <w:color w:val="000000"/>
                <w:sz w:val="20"/>
                <w:szCs w:val="20"/>
              </w:rPr>
            </w:pPr>
            <w:r w:rsidRPr="005C2047">
              <w:rPr>
                <w:color w:val="000000"/>
                <w:sz w:val="20"/>
                <w:szCs w:val="20"/>
              </w:rPr>
              <w:t> </w:t>
            </w:r>
            <w:r w:rsidR="00A2457A"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351" w:rsidRPr="005C2047" w:rsidRDefault="00500D1D" w:rsidP="00281351">
            <w:pPr>
              <w:rPr>
                <w:color w:val="000000"/>
                <w:sz w:val="20"/>
                <w:szCs w:val="20"/>
              </w:rPr>
            </w:pPr>
            <w:r w:rsidRPr="005C2047">
              <w:rPr>
                <w:color w:val="000000"/>
                <w:sz w:val="20"/>
                <w:szCs w:val="20"/>
              </w:rPr>
              <w:t>НП</w:t>
            </w:r>
            <w:r w:rsidR="00281351" w:rsidRPr="005C2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351" w:rsidRPr="005C2047" w:rsidRDefault="00A2457A" w:rsidP="002813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351" w:rsidRPr="005C2047" w:rsidRDefault="00281351" w:rsidP="00281351">
            <w:pPr>
              <w:rPr>
                <w:color w:val="000000"/>
                <w:sz w:val="20"/>
                <w:szCs w:val="20"/>
              </w:rPr>
            </w:pPr>
            <w:r w:rsidRPr="005C2047">
              <w:rPr>
                <w:color w:val="000000"/>
                <w:sz w:val="20"/>
                <w:szCs w:val="20"/>
              </w:rPr>
              <w:t> </w:t>
            </w:r>
            <w:r w:rsidR="00A2457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351" w:rsidRPr="005C2047" w:rsidRDefault="00281351" w:rsidP="00281351">
            <w:pPr>
              <w:rPr>
                <w:color w:val="000000"/>
                <w:sz w:val="20"/>
                <w:szCs w:val="20"/>
              </w:rPr>
            </w:pPr>
            <w:r w:rsidRPr="005C2047">
              <w:rPr>
                <w:color w:val="000000"/>
                <w:sz w:val="20"/>
                <w:szCs w:val="20"/>
              </w:rPr>
              <w:t> </w:t>
            </w:r>
            <w:r w:rsidR="00500D1D" w:rsidRPr="005C2047">
              <w:rPr>
                <w:rFonts w:eastAsia="Calibri"/>
                <w:sz w:val="20"/>
                <w:szCs w:val="20"/>
                <w:lang w:eastAsia="en-US"/>
              </w:rPr>
              <w:t>в рамките на трансферите от държавния бюджет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351" w:rsidRPr="005C2047" w:rsidRDefault="00500D1D" w:rsidP="00281351">
            <w:pPr>
              <w:rPr>
                <w:color w:val="000000"/>
                <w:sz w:val="20"/>
                <w:szCs w:val="20"/>
              </w:rPr>
            </w:pPr>
            <w:r w:rsidRPr="005C2047">
              <w:rPr>
                <w:color w:val="000000"/>
                <w:sz w:val="20"/>
                <w:szCs w:val="20"/>
              </w:rPr>
              <w:t>Самостоятел</w:t>
            </w:r>
            <w:r w:rsidR="008327D6">
              <w:rPr>
                <w:color w:val="000000"/>
                <w:sz w:val="20"/>
                <w:szCs w:val="20"/>
              </w:rPr>
              <w:t>-</w:t>
            </w:r>
            <w:r w:rsidRPr="005C2047">
              <w:rPr>
                <w:color w:val="000000"/>
                <w:sz w:val="20"/>
                <w:szCs w:val="20"/>
              </w:rPr>
              <w:t>на социална услуга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351" w:rsidRPr="005C2047" w:rsidRDefault="00281351" w:rsidP="003177BA">
            <w:pPr>
              <w:rPr>
                <w:color w:val="000000"/>
                <w:sz w:val="20"/>
                <w:szCs w:val="20"/>
              </w:rPr>
            </w:pPr>
            <w:r w:rsidRPr="005C2047">
              <w:rPr>
                <w:color w:val="000000"/>
                <w:sz w:val="20"/>
                <w:szCs w:val="20"/>
              </w:rPr>
              <w:t> </w:t>
            </w:r>
            <w:r w:rsidR="00A2457A">
              <w:rPr>
                <w:sz w:val="20"/>
                <w:szCs w:val="20"/>
              </w:rPr>
              <w:t>16</w:t>
            </w:r>
            <w:r w:rsidR="003177BA" w:rsidRPr="00484304">
              <w:rPr>
                <w:sz w:val="20"/>
                <w:szCs w:val="20"/>
              </w:rPr>
              <w:t xml:space="preserve"> щата</w:t>
            </w:r>
          </w:p>
        </w:tc>
      </w:tr>
    </w:tbl>
    <w:p w:rsidR="006A2F60" w:rsidRPr="00CE49AC" w:rsidRDefault="006A2F60" w:rsidP="00E717B7">
      <w:pPr>
        <w:jc w:val="both"/>
        <w:rPr>
          <w:rFonts w:ascii="Verdana" w:hAnsi="Verdana"/>
          <w:b/>
          <w:i/>
          <w:iCs/>
          <w:sz w:val="20"/>
          <w:szCs w:val="20"/>
        </w:rPr>
      </w:pPr>
    </w:p>
    <w:p w:rsidR="005C2047" w:rsidRDefault="005C2047" w:rsidP="00E717B7">
      <w:pPr>
        <w:rPr>
          <w:rFonts w:ascii="Verdana" w:eastAsia="Calibri" w:hAnsi="Verdana"/>
          <w:b/>
          <w:i/>
          <w:sz w:val="20"/>
          <w:szCs w:val="20"/>
          <w:lang w:eastAsia="en-US"/>
        </w:rPr>
      </w:pPr>
    </w:p>
    <w:p w:rsidR="00E717B7" w:rsidRDefault="00E717B7" w:rsidP="00E717B7">
      <w:pPr>
        <w:rPr>
          <w:rFonts w:ascii="Verdana" w:eastAsia="Calibri" w:hAnsi="Verdana"/>
          <w:b/>
          <w:i/>
          <w:sz w:val="20"/>
          <w:szCs w:val="20"/>
          <w:lang w:eastAsia="en-US"/>
        </w:rPr>
      </w:pPr>
      <w:r w:rsidRPr="00CE49AC">
        <w:rPr>
          <w:rFonts w:ascii="Verdana" w:eastAsia="Calibri" w:hAnsi="Verdana"/>
          <w:b/>
          <w:i/>
          <w:sz w:val="20"/>
          <w:szCs w:val="20"/>
          <w:lang w:eastAsia="en-US"/>
        </w:rPr>
        <w:t>ЗАКЛЮЧИТЕЛНА ИНФОРМАЦИЯ</w:t>
      </w:r>
    </w:p>
    <w:p w:rsidR="006E514D" w:rsidRPr="00CE49AC" w:rsidRDefault="006E514D" w:rsidP="00E717B7">
      <w:pPr>
        <w:rPr>
          <w:b/>
          <w:i/>
        </w:rPr>
      </w:pPr>
    </w:p>
    <w:p w:rsidR="005C2047" w:rsidRDefault="005C2047" w:rsidP="006E514D">
      <w:pPr>
        <w:pStyle w:val="NormalWeb"/>
        <w:spacing w:before="0" w:beforeAutospacing="0" w:after="0" w:afterAutospacing="0"/>
        <w:ind w:firstLine="708"/>
        <w:jc w:val="both"/>
      </w:pPr>
      <w:r>
        <w:t>В процеса на планиране бяха отчетени предложенията на доставчиците на социални услуги, представители на гражданското общество, потребители и институции, като по този начин е гарантиран широк и прозрачен диалог. Ангажираността на всички участници в този процес е от ключово значение за успешната реализация на предвидените мерки.</w:t>
      </w:r>
    </w:p>
    <w:p w:rsidR="005C2047" w:rsidRDefault="005C2047" w:rsidP="006E514D">
      <w:pPr>
        <w:pStyle w:val="NormalWeb"/>
        <w:spacing w:before="0" w:beforeAutospacing="0" w:after="0" w:afterAutospacing="0"/>
        <w:ind w:firstLine="708"/>
        <w:jc w:val="both"/>
      </w:pPr>
      <w:r>
        <w:t>Планът цели да осигури устойчиво, достъпно и качествено предоставяне на социални услуги, които отговарят на реалните нужди на уязвимите групи от население</w:t>
      </w:r>
      <w:r w:rsidR="00A2457A">
        <w:t>то, в това число възрастни хора и лица с увреждания</w:t>
      </w:r>
      <w:r>
        <w:t xml:space="preserve">. Особено внимание се отделя на </w:t>
      </w:r>
      <w:r w:rsidRPr="005C2047">
        <w:rPr>
          <w:rStyle w:val="Strong"/>
          <w:b w:val="0"/>
        </w:rPr>
        <w:t>развитието на услугите, предоставяни в домашна среда</w:t>
      </w:r>
      <w:r w:rsidRPr="005C2047">
        <w:rPr>
          <w:b/>
        </w:rPr>
        <w:t>,</w:t>
      </w:r>
      <w:r>
        <w:t xml:space="preserve"> които имат съществена роля за насърчаване на самостоятелността, избягване на институционализацията и повишаване качеството на живот на хората в уязвимо положение.</w:t>
      </w:r>
    </w:p>
    <w:p w:rsidR="006E514D" w:rsidRDefault="006E514D" w:rsidP="006E514D">
      <w:pPr>
        <w:pStyle w:val="NormalWeb"/>
        <w:spacing w:before="0" w:beforeAutospacing="0" w:after="0" w:afterAutospacing="0"/>
        <w:ind w:firstLine="708"/>
        <w:jc w:val="both"/>
      </w:pPr>
      <w:r>
        <w:t>Планът има за цел да осигури устойчиво и качествено предоставяне на социални услуги, отговарящо на реалните нужди на уязвимите групи от населението. Акцентът е поставен върху развитието на иновативни услуги, в съответствие с принципите за човешко достойнство, равен достъп и ефективност.</w:t>
      </w:r>
    </w:p>
    <w:p w:rsidR="005C2047" w:rsidRDefault="005C2047" w:rsidP="006E514D">
      <w:pPr>
        <w:pStyle w:val="NormalWeb"/>
        <w:spacing w:before="0" w:beforeAutospacing="0" w:after="0" w:afterAutospacing="0"/>
        <w:jc w:val="both"/>
      </w:pPr>
    </w:p>
    <w:p w:rsidR="0088064B" w:rsidRDefault="005C2047" w:rsidP="006E514D">
      <w:pPr>
        <w:pStyle w:val="NormalWeb"/>
        <w:spacing w:before="0" w:beforeAutospacing="0" w:after="0" w:afterAutospacing="0"/>
        <w:ind w:firstLine="708"/>
        <w:jc w:val="both"/>
      </w:pPr>
      <w:r>
        <w:t xml:space="preserve">С приемането му, </w:t>
      </w:r>
      <w:r w:rsidR="006E514D">
        <w:t>О</w:t>
      </w:r>
      <w:r>
        <w:t xml:space="preserve">бщина </w:t>
      </w:r>
      <w:r w:rsidR="00A2457A">
        <w:t>Хитрино</w:t>
      </w:r>
      <w:r>
        <w:t xml:space="preserve"> поема ангажимент да продължи да развива социалните услуги в партньорство с всички заинтересовани страни, като поставя в центъра на политиките човека и неговото благополучие.</w:t>
      </w:r>
    </w:p>
    <w:p w:rsidR="00F11122" w:rsidRDefault="00F11122" w:rsidP="006E514D">
      <w:pPr>
        <w:pStyle w:val="NormalWeb"/>
        <w:spacing w:before="0" w:beforeAutospacing="0" w:after="0" w:afterAutospacing="0"/>
        <w:ind w:firstLine="708"/>
        <w:jc w:val="both"/>
      </w:pPr>
    </w:p>
    <w:p w:rsidR="00F11122" w:rsidRDefault="00F11122" w:rsidP="00F11122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F96609">
        <w:t>На основание ч</w:t>
      </w:r>
      <w:r w:rsidRPr="00F96609">
        <w:rPr>
          <w:bCs/>
          <w:color w:val="000000"/>
        </w:rPr>
        <w:t xml:space="preserve">л. 62, ал. 1 и ал.2, т.2 от Наредбата за планиране на социалните услуги, Община </w:t>
      </w:r>
      <w:r w:rsidR="00A2457A">
        <w:rPr>
          <w:bCs/>
          <w:color w:val="000000"/>
        </w:rPr>
        <w:t>Хитрино</w:t>
      </w:r>
      <w:r w:rsidRPr="00F96609">
        <w:rPr>
          <w:bCs/>
          <w:color w:val="000000"/>
        </w:rPr>
        <w:t xml:space="preserve"> </w:t>
      </w:r>
      <w:r w:rsidRPr="00F96609">
        <w:rPr>
          <w:color w:val="000000"/>
        </w:rPr>
        <w:t>организира обсъждане на предложението за общински годиш</w:t>
      </w:r>
      <w:r>
        <w:rPr>
          <w:color w:val="000000"/>
        </w:rPr>
        <w:t>ен план за социалните услуги:</w:t>
      </w:r>
    </w:p>
    <w:p w:rsidR="00A2457A" w:rsidRDefault="00A2457A" w:rsidP="00F11122">
      <w:pPr>
        <w:pStyle w:val="NormalWeb"/>
        <w:spacing w:before="0" w:beforeAutospacing="0" w:after="0" w:afterAutospacing="0"/>
        <w:ind w:firstLine="708"/>
        <w:jc w:val="both"/>
        <w:rPr>
          <w:color w:val="FF0000"/>
        </w:rPr>
      </w:pPr>
    </w:p>
    <w:p w:rsidR="00F11122" w:rsidRPr="00F925C2" w:rsidRDefault="00F11122" w:rsidP="00F11122">
      <w:pPr>
        <w:pStyle w:val="NormalWeb"/>
        <w:spacing w:before="0" w:beforeAutospacing="0" w:after="0" w:afterAutospacing="0"/>
        <w:ind w:firstLine="708"/>
        <w:jc w:val="both"/>
      </w:pPr>
      <w:r w:rsidRPr="00F925C2">
        <w:t xml:space="preserve">Срок за приемане на предложения и становища – до </w:t>
      </w:r>
      <w:r w:rsidR="00F925C2" w:rsidRPr="00F925C2">
        <w:rPr>
          <w:lang w:val="en-US"/>
        </w:rPr>
        <w:t>13.0</w:t>
      </w:r>
      <w:r w:rsidR="002A054D">
        <w:rPr>
          <w:lang w:val="en-US"/>
        </w:rPr>
        <w:t>7</w:t>
      </w:r>
      <w:r w:rsidR="00F925C2" w:rsidRPr="00F925C2">
        <w:rPr>
          <w:lang w:val="en-US"/>
        </w:rPr>
        <w:t xml:space="preserve">.2026 </w:t>
      </w:r>
      <w:r w:rsidR="00F925C2" w:rsidRPr="00F925C2">
        <w:t>г.</w:t>
      </w:r>
      <w:bookmarkStart w:id="1" w:name="_GoBack"/>
      <w:bookmarkEnd w:id="1"/>
    </w:p>
    <w:p w:rsidR="00F11122" w:rsidRPr="00F925C2" w:rsidRDefault="00F11122" w:rsidP="00F11122">
      <w:pPr>
        <w:pStyle w:val="NormalWeb"/>
        <w:spacing w:before="0" w:beforeAutospacing="0" w:after="0" w:afterAutospacing="0"/>
        <w:ind w:firstLine="708"/>
        <w:jc w:val="both"/>
      </w:pPr>
      <w:r w:rsidRPr="00F925C2">
        <w:t xml:space="preserve">На ел. адрес – </w:t>
      </w:r>
      <w:r w:rsidR="00F925C2" w:rsidRPr="00F925C2">
        <w:rPr>
          <w:lang w:val="en-US"/>
        </w:rPr>
        <w:t>s</w:t>
      </w:r>
      <w:r w:rsidR="00F925C2" w:rsidRPr="002A054D">
        <w:rPr>
          <w:lang w:val="ru-RU"/>
        </w:rPr>
        <w:t>.</w:t>
      </w:r>
      <w:r w:rsidR="00F925C2" w:rsidRPr="00F925C2">
        <w:rPr>
          <w:lang w:val="en-US"/>
        </w:rPr>
        <w:t>ismail</w:t>
      </w:r>
      <w:r w:rsidR="00F925C2" w:rsidRPr="002A054D">
        <w:rPr>
          <w:lang w:val="ru-RU"/>
        </w:rPr>
        <w:t>@</w:t>
      </w:r>
      <w:r w:rsidR="00F925C2" w:rsidRPr="00F925C2">
        <w:rPr>
          <w:lang w:val="en-US"/>
        </w:rPr>
        <w:t>hitrino</w:t>
      </w:r>
      <w:r w:rsidR="00F925C2" w:rsidRPr="002A054D">
        <w:rPr>
          <w:lang w:val="ru-RU"/>
        </w:rPr>
        <w:t>.</w:t>
      </w:r>
      <w:r w:rsidR="00F925C2" w:rsidRPr="00F925C2">
        <w:rPr>
          <w:lang w:val="en-US"/>
        </w:rPr>
        <w:t>bg</w:t>
      </w:r>
    </w:p>
    <w:p w:rsidR="00F11122" w:rsidRPr="00F925C2" w:rsidRDefault="00F11122" w:rsidP="006E514D">
      <w:pPr>
        <w:pStyle w:val="NormalWeb"/>
        <w:spacing w:before="0" w:beforeAutospacing="0" w:after="0" w:afterAutospacing="0"/>
        <w:ind w:firstLine="708"/>
        <w:jc w:val="both"/>
      </w:pPr>
    </w:p>
    <w:sectPr w:rsidR="00F11122" w:rsidRPr="00F925C2" w:rsidSect="008C6A13">
      <w:foot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3E8" w:rsidRDefault="00F303E8" w:rsidP="00280585">
      <w:r>
        <w:separator/>
      </w:r>
    </w:p>
  </w:endnote>
  <w:endnote w:type="continuationSeparator" w:id="0">
    <w:p w:rsidR="00F303E8" w:rsidRDefault="00F303E8" w:rsidP="0028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297070"/>
      <w:docPartObj>
        <w:docPartGallery w:val="Page Numbers (Bottom of Page)"/>
        <w:docPartUnique/>
      </w:docPartObj>
    </w:sdtPr>
    <w:sdtEndPr/>
    <w:sdtContent>
      <w:p w:rsidR="00941AD6" w:rsidRDefault="00EF4852">
        <w:pPr>
          <w:pStyle w:val="Footer"/>
          <w:jc w:val="center"/>
        </w:pPr>
        <w:r>
          <w:fldChar w:fldCharType="begin"/>
        </w:r>
        <w:r w:rsidR="00941AD6">
          <w:instrText>PAGE   \* MERGEFORMAT</w:instrText>
        </w:r>
        <w:r>
          <w:fldChar w:fldCharType="separate"/>
        </w:r>
        <w:r w:rsidR="002A054D">
          <w:rPr>
            <w:noProof/>
          </w:rPr>
          <w:t>2</w:t>
        </w:r>
        <w:r>
          <w:fldChar w:fldCharType="end"/>
        </w:r>
      </w:p>
    </w:sdtContent>
  </w:sdt>
  <w:p w:rsidR="00941AD6" w:rsidRDefault="00941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3E8" w:rsidRDefault="00F303E8" w:rsidP="00280585">
      <w:r>
        <w:separator/>
      </w:r>
    </w:p>
  </w:footnote>
  <w:footnote w:type="continuationSeparator" w:id="0">
    <w:p w:rsidR="00F303E8" w:rsidRDefault="00F303E8" w:rsidP="0028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0A2"/>
    <w:multiLevelType w:val="hybridMultilevel"/>
    <w:tmpl w:val="E6806E5A"/>
    <w:lvl w:ilvl="0" w:tplc="FCFCD45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B125C4"/>
    <w:multiLevelType w:val="hybridMultilevel"/>
    <w:tmpl w:val="1DA0C6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43E72"/>
    <w:multiLevelType w:val="hybridMultilevel"/>
    <w:tmpl w:val="834A3664"/>
    <w:lvl w:ilvl="0" w:tplc="37B47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FE7DF8"/>
    <w:multiLevelType w:val="hybridMultilevel"/>
    <w:tmpl w:val="6DD02D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064A"/>
    <w:multiLevelType w:val="multilevel"/>
    <w:tmpl w:val="8932E1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  <w:color w:val="auto"/>
      </w:rPr>
    </w:lvl>
  </w:abstractNum>
  <w:abstractNum w:abstractNumId="5" w15:restartNumberingAfterBreak="0">
    <w:nsid w:val="1A737317"/>
    <w:multiLevelType w:val="hybridMultilevel"/>
    <w:tmpl w:val="96409F74"/>
    <w:lvl w:ilvl="0" w:tplc="0402000B">
      <w:start w:val="1"/>
      <w:numFmt w:val="bullet"/>
      <w:lvlText w:val=""/>
      <w:lvlJc w:val="left"/>
      <w:pPr>
        <w:ind w:left="174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 w15:restartNumberingAfterBreak="0">
    <w:nsid w:val="2EF6505B"/>
    <w:multiLevelType w:val="hybridMultilevel"/>
    <w:tmpl w:val="857ED6D2"/>
    <w:lvl w:ilvl="0" w:tplc="0402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65782626">
      <w:numFmt w:val="bullet"/>
      <w:lvlText w:val=""/>
      <w:lvlJc w:val="left"/>
      <w:pPr>
        <w:ind w:left="2042" w:hanging="360"/>
      </w:pPr>
      <w:rPr>
        <w:rFonts w:ascii="Symbol" w:eastAsiaTheme="minorHAnsi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7" w15:restartNumberingAfterBreak="0">
    <w:nsid w:val="375C147E"/>
    <w:multiLevelType w:val="hybridMultilevel"/>
    <w:tmpl w:val="19C61798"/>
    <w:lvl w:ilvl="0" w:tplc="6ED0AD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14371"/>
    <w:multiLevelType w:val="hybridMultilevel"/>
    <w:tmpl w:val="1556D352"/>
    <w:lvl w:ilvl="0" w:tplc="0402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56A37684"/>
    <w:multiLevelType w:val="multilevel"/>
    <w:tmpl w:val="12B63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1926A0D"/>
    <w:multiLevelType w:val="hybridMultilevel"/>
    <w:tmpl w:val="8698E8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3613D"/>
    <w:multiLevelType w:val="hybridMultilevel"/>
    <w:tmpl w:val="94A636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D37FC"/>
    <w:multiLevelType w:val="hybridMultilevel"/>
    <w:tmpl w:val="DCE6E0BE"/>
    <w:lvl w:ilvl="0" w:tplc="8DC2A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ECF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2D3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C7C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729A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D84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2BB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40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4FD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26ABB"/>
    <w:multiLevelType w:val="hybridMultilevel"/>
    <w:tmpl w:val="C97657E0"/>
    <w:lvl w:ilvl="0" w:tplc="6CE02B8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5755DF"/>
    <w:multiLevelType w:val="hybridMultilevel"/>
    <w:tmpl w:val="99C83DD0"/>
    <w:lvl w:ilvl="0" w:tplc="4D90E1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B63A8"/>
    <w:multiLevelType w:val="hybridMultilevel"/>
    <w:tmpl w:val="A5846CEA"/>
    <w:lvl w:ilvl="0" w:tplc="DA4A035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13"/>
  </w:num>
  <w:num w:numId="10">
    <w:abstractNumId w:val="9"/>
  </w:num>
  <w:num w:numId="11">
    <w:abstractNumId w:val="0"/>
  </w:num>
  <w:num w:numId="12">
    <w:abstractNumId w:val="7"/>
  </w:num>
  <w:num w:numId="13">
    <w:abstractNumId w:val="15"/>
  </w:num>
  <w:num w:numId="14">
    <w:abstractNumId w:val="12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5E7"/>
    <w:rsid w:val="00003324"/>
    <w:rsid w:val="00004BD6"/>
    <w:rsid w:val="00016A01"/>
    <w:rsid w:val="000322B4"/>
    <w:rsid w:val="00034311"/>
    <w:rsid w:val="00035489"/>
    <w:rsid w:val="0003622F"/>
    <w:rsid w:val="0003686B"/>
    <w:rsid w:val="00056DAD"/>
    <w:rsid w:val="000614F4"/>
    <w:rsid w:val="00065382"/>
    <w:rsid w:val="00065F5D"/>
    <w:rsid w:val="00067559"/>
    <w:rsid w:val="00072500"/>
    <w:rsid w:val="00075D81"/>
    <w:rsid w:val="00082050"/>
    <w:rsid w:val="000A7C44"/>
    <w:rsid w:val="000B486C"/>
    <w:rsid w:val="000C5801"/>
    <w:rsid w:val="000D4AF5"/>
    <w:rsid w:val="000E68CD"/>
    <w:rsid w:val="000F5E8F"/>
    <w:rsid w:val="001054DA"/>
    <w:rsid w:val="001202BC"/>
    <w:rsid w:val="0013667D"/>
    <w:rsid w:val="00140F32"/>
    <w:rsid w:val="00151242"/>
    <w:rsid w:val="00151ED0"/>
    <w:rsid w:val="001858E3"/>
    <w:rsid w:val="001936C8"/>
    <w:rsid w:val="001A08DD"/>
    <w:rsid w:val="001C19D9"/>
    <w:rsid w:val="001C3131"/>
    <w:rsid w:val="001E5F5A"/>
    <w:rsid w:val="001F602A"/>
    <w:rsid w:val="0020531E"/>
    <w:rsid w:val="00210800"/>
    <w:rsid w:val="002134EF"/>
    <w:rsid w:val="00222F98"/>
    <w:rsid w:val="00226BFD"/>
    <w:rsid w:val="00227AB6"/>
    <w:rsid w:val="0023276D"/>
    <w:rsid w:val="002410F8"/>
    <w:rsid w:val="00243B0E"/>
    <w:rsid w:val="00266F6F"/>
    <w:rsid w:val="00267564"/>
    <w:rsid w:val="00270F2A"/>
    <w:rsid w:val="00274BBD"/>
    <w:rsid w:val="00277D80"/>
    <w:rsid w:val="00280585"/>
    <w:rsid w:val="00281351"/>
    <w:rsid w:val="002850BD"/>
    <w:rsid w:val="00297603"/>
    <w:rsid w:val="002A054D"/>
    <w:rsid w:val="002A6224"/>
    <w:rsid w:val="002B02E6"/>
    <w:rsid w:val="002C6EA5"/>
    <w:rsid w:val="002D1129"/>
    <w:rsid w:val="002D555D"/>
    <w:rsid w:val="00300A0C"/>
    <w:rsid w:val="00303B75"/>
    <w:rsid w:val="0030441E"/>
    <w:rsid w:val="00305D44"/>
    <w:rsid w:val="00307C8F"/>
    <w:rsid w:val="00314F33"/>
    <w:rsid w:val="00316592"/>
    <w:rsid w:val="003177BA"/>
    <w:rsid w:val="00341B8D"/>
    <w:rsid w:val="00356D04"/>
    <w:rsid w:val="003576E4"/>
    <w:rsid w:val="00361B3F"/>
    <w:rsid w:val="003675A7"/>
    <w:rsid w:val="00371CA5"/>
    <w:rsid w:val="00373F49"/>
    <w:rsid w:val="00376C8B"/>
    <w:rsid w:val="003A0050"/>
    <w:rsid w:val="003C03E2"/>
    <w:rsid w:val="003C0558"/>
    <w:rsid w:val="003D38E4"/>
    <w:rsid w:val="003E6BAB"/>
    <w:rsid w:val="003F6840"/>
    <w:rsid w:val="0040408F"/>
    <w:rsid w:val="00417666"/>
    <w:rsid w:val="00477EA9"/>
    <w:rsid w:val="00484304"/>
    <w:rsid w:val="00487A7F"/>
    <w:rsid w:val="0049498B"/>
    <w:rsid w:val="004B177A"/>
    <w:rsid w:val="004B6347"/>
    <w:rsid w:val="004B699E"/>
    <w:rsid w:val="004B6B70"/>
    <w:rsid w:val="004D03C5"/>
    <w:rsid w:val="004D2C5A"/>
    <w:rsid w:val="004D5247"/>
    <w:rsid w:val="004D5448"/>
    <w:rsid w:val="004D728B"/>
    <w:rsid w:val="004E406C"/>
    <w:rsid w:val="004F6440"/>
    <w:rsid w:val="00500D1D"/>
    <w:rsid w:val="00510F3C"/>
    <w:rsid w:val="00512B73"/>
    <w:rsid w:val="005263BA"/>
    <w:rsid w:val="00532BDF"/>
    <w:rsid w:val="005334AC"/>
    <w:rsid w:val="0055502D"/>
    <w:rsid w:val="00556958"/>
    <w:rsid w:val="005706CA"/>
    <w:rsid w:val="00572924"/>
    <w:rsid w:val="00576245"/>
    <w:rsid w:val="00581BFF"/>
    <w:rsid w:val="005C2047"/>
    <w:rsid w:val="005D38C0"/>
    <w:rsid w:val="005F6036"/>
    <w:rsid w:val="0060237B"/>
    <w:rsid w:val="006174AD"/>
    <w:rsid w:val="00631E32"/>
    <w:rsid w:val="00634CFF"/>
    <w:rsid w:val="006413C1"/>
    <w:rsid w:val="00647CAE"/>
    <w:rsid w:val="00652068"/>
    <w:rsid w:val="00653683"/>
    <w:rsid w:val="00691536"/>
    <w:rsid w:val="006A2F60"/>
    <w:rsid w:val="006B3253"/>
    <w:rsid w:val="006B4229"/>
    <w:rsid w:val="006C51A5"/>
    <w:rsid w:val="006D1FDF"/>
    <w:rsid w:val="006D226F"/>
    <w:rsid w:val="006E347C"/>
    <w:rsid w:val="006E4955"/>
    <w:rsid w:val="006E514D"/>
    <w:rsid w:val="006F7905"/>
    <w:rsid w:val="00722403"/>
    <w:rsid w:val="00723D68"/>
    <w:rsid w:val="00731D78"/>
    <w:rsid w:val="00735FCD"/>
    <w:rsid w:val="007454E2"/>
    <w:rsid w:val="00745BF2"/>
    <w:rsid w:val="00762059"/>
    <w:rsid w:val="00766A7E"/>
    <w:rsid w:val="0077097C"/>
    <w:rsid w:val="00774C9D"/>
    <w:rsid w:val="00784A37"/>
    <w:rsid w:val="00786889"/>
    <w:rsid w:val="00797707"/>
    <w:rsid w:val="007A0018"/>
    <w:rsid w:val="007B004F"/>
    <w:rsid w:val="007B06C6"/>
    <w:rsid w:val="007D60AC"/>
    <w:rsid w:val="007E5547"/>
    <w:rsid w:val="007F6BA9"/>
    <w:rsid w:val="008057E3"/>
    <w:rsid w:val="00824764"/>
    <w:rsid w:val="008311A4"/>
    <w:rsid w:val="008327D6"/>
    <w:rsid w:val="008351CD"/>
    <w:rsid w:val="00840C99"/>
    <w:rsid w:val="00851561"/>
    <w:rsid w:val="0085238F"/>
    <w:rsid w:val="00854DF6"/>
    <w:rsid w:val="00860003"/>
    <w:rsid w:val="0087679A"/>
    <w:rsid w:val="0088064B"/>
    <w:rsid w:val="008848F9"/>
    <w:rsid w:val="00886303"/>
    <w:rsid w:val="00890EDE"/>
    <w:rsid w:val="008949E5"/>
    <w:rsid w:val="008B4CA6"/>
    <w:rsid w:val="008B5A29"/>
    <w:rsid w:val="008B6DF7"/>
    <w:rsid w:val="008C4594"/>
    <w:rsid w:val="008C6A13"/>
    <w:rsid w:val="008D226E"/>
    <w:rsid w:val="008E0F92"/>
    <w:rsid w:val="008E1077"/>
    <w:rsid w:val="008E3E46"/>
    <w:rsid w:val="008E7B63"/>
    <w:rsid w:val="008F6600"/>
    <w:rsid w:val="0090028C"/>
    <w:rsid w:val="00904508"/>
    <w:rsid w:val="00911317"/>
    <w:rsid w:val="00941AD6"/>
    <w:rsid w:val="009425A6"/>
    <w:rsid w:val="00943B69"/>
    <w:rsid w:val="00946311"/>
    <w:rsid w:val="00963CAD"/>
    <w:rsid w:val="00974992"/>
    <w:rsid w:val="0097763E"/>
    <w:rsid w:val="00983833"/>
    <w:rsid w:val="0099356D"/>
    <w:rsid w:val="009944F3"/>
    <w:rsid w:val="009A27EB"/>
    <w:rsid w:val="009A5DAA"/>
    <w:rsid w:val="009C5689"/>
    <w:rsid w:val="009C78A2"/>
    <w:rsid w:val="009D47AC"/>
    <w:rsid w:val="009D5A99"/>
    <w:rsid w:val="009D7BFF"/>
    <w:rsid w:val="009E6288"/>
    <w:rsid w:val="009E70B6"/>
    <w:rsid w:val="00A15384"/>
    <w:rsid w:val="00A2284F"/>
    <w:rsid w:val="00A2457A"/>
    <w:rsid w:val="00A3137C"/>
    <w:rsid w:val="00A319A9"/>
    <w:rsid w:val="00A41380"/>
    <w:rsid w:val="00A5441D"/>
    <w:rsid w:val="00A57901"/>
    <w:rsid w:val="00A57E33"/>
    <w:rsid w:val="00A97220"/>
    <w:rsid w:val="00AD1E77"/>
    <w:rsid w:val="00AF21A4"/>
    <w:rsid w:val="00AF3AE0"/>
    <w:rsid w:val="00B00BB1"/>
    <w:rsid w:val="00B145B5"/>
    <w:rsid w:val="00B309A6"/>
    <w:rsid w:val="00B474F5"/>
    <w:rsid w:val="00B50BE4"/>
    <w:rsid w:val="00B812AF"/>
    <w:rsid w:val="00B90555"/>
    <w:rsid w:val="00B90ED4"/>
    <w:rsid w:val="00BA4611"/>
    <w:rsid w:val="00BB3408"/>
    <w:rsid w:val="00C07C15"/>
    <w:rsid w:val="00C45197"/>
    <w:rsid w:val="00C5324A"/>
    <w:rsid w:val="00C55B24"/>
    <w:rsid w:val="00C608BF"/>
    <w:rsid w:val="00C92BFF"/>
    <w:rsid w:val="00C947C4"/>
    <w:rsid w:val="00CA3C1F"/>
    <w:rsid w:val="00CB2E46"/>
    <w:rsid w:val="00CB5D71"/>
    <w:rsid w:val="00CE49AC"/>
    <w:rsid w:val="00CF194B"/>
    <w:rsid w:val="00D04850"/>
    <w:rsid w:val="00D07029"/>
    <w:rsid w:val="00D14AE0"/>
    <w:rsid w:val="00D17892"/>
    <w:rsid w:val="00D20CD9"/>
    <w:rsid w:val="00D267C0"/>
    <w:rsid w:val="00D535DB"/>
    <w:rsid w:val="00D5393B"/>
    <w:rsid w:val="00D6564D"/>
    <w:rsid w:val="00D75356"/>
    <w:rsid w:val="00D75A74"/>
    <w:rsid w:val="00D77308"/>
    <w:rsid w:val="00D801DC"/>
    <w:rsid w:val="00D926FC"/>
    <w:rsid w:val="00D9469F"/>
    <w:rsid w:val="00DE43CD"/>
    <w:rsid w:val="00DE7943"/>
    <w:rsid w:val="00DF0480"/>
    <w:rsid w:val="00DF7884"/>
    <w:rsid w:val="00E0203B"/>
    <w:rsid w:val="00E2079C"/>
    <w:rsid w:val="00E23699"/>
    <w:rsid w:val="00E26376"/>
    <w:rsid w:val="00E34F86"/>
    <w:rsid w:val="00E35F9A"/>
    <w:rsid w:val="00E46220"/>
    <w:rsid w:val="00E60C6A"/>
    <w:rsid w:val="00E717B7"/>
    <w:rsid w:val="00EA1F29"/>
    <w:rsid w:val="00EC02DF"/>
    <w:rsid w:val="00ED1974"/>
    <w:rsid w:val="00EF1FB5"/>
    <w:rsid w:val="00EF3A10"/>
    <w:rsid w:val="00EF4852"/>
    <w:rsid w:val="00EF4E2D"/>
    <w:rsid w:val="00F07712"/>
    <w:rsid w:val="00F11122"/>
    <w:rsid w:val="00F12C04"/>
    <w:rsid w:val="00F26780"/>
    <w:rsid w:val="00F303E8"/>
    <w:rsid w:val="00F3552D"/>
    <w:rsid w:val="00F4129B"/>
    <w:rsid w:val="00F54DED"/>
    <w:rsid w:val="00F74E8C"/>
    <w:rsid w:val="00F76428"/>
    <w:rsid w:val="00F84ED5"/>
    <w:rsid w:val="00F857CF"/>
    <w:rsid w:val="00F925C2"/>
    <w:rsid w:val="00F96354"/>
    <w:rsid w:val="00F978E9"/>
    <w:rsid w:val="00FA005B"/>
    <w:rsid w:val="00FA7276"/>
    <w:rsid w:val="00FB0FF3"/>
    <w:rsid w:val="00FB2A3E"/>
    <w:rsid w:val="00FC7E27"/>
    <w:rsid w:val="00FD017A"/>
    <w:rsid w:val="00FD2D02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6348FC"/>
  <w15:docId w15:val="{A38E1EBC-6C1C-4714-BEEC-DD8BA505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C1F"/>
    <w:rPr>
      <w:rFonts w:ascii="Times New Roman" w:eastAsia="Times New Roman" w:hAnsi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06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4E406C"/>
    <w:rPr>
      <w:rFonts w:ascii="Cambria" w:eastAsia="Times New Roman" w:hAnsi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E45E7"/>
    <w:pPr>
      <w:ind w:left="720"/>
      <w:contextualSpacing/>
    </w:pPr>
  </w:style>
  <w:style w:type="table" w:styleId="TableGrid">
    <w:name w:val="Table Grid"/>
    <w:basedOn w:val="TableNormal"/>
    <w:uiPriority w:val="39"/>
    <w:rsid w:val="00FE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5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585"/>
    <w:rPr>
      <w:rFonts w:ascii="Times New Roman" w:eastAsia="Times New Roman" w:hAnsi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2805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585"/>
    <w:rPr>
      <w:rFonts w:ascii="Times New Roman" w:eastAsia="Times New Roman" w:hAnsi="Times New Roman"/>
      <w:sz w:val="24"/>
      <w:szCs w:val="24"/>
      <w:lang w:eastAsia="bg-BG"/>
    </w:rPr>
  </w:style>
  <w:style w:type="paragraph" w:styleId="NormalWeb">
    <w:name w:val="Normal (Web)"/>
    <w:basedOn w:val="Normal"/>
    <w:uiPriority w:val="99"/>
    <w:unhideWhenUsed/>
    <w:rsid w:val="005C204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C2047"/>
    <w:rPr>
      <w:b/>
      <w:bCs/>
    </w:rPr>
  </w:style>
  <w:style w:type="character" w:styleId="Hyperlink">
    <w:name w:val="Hyperlink"/>
    <w:basedOn w:val="DefaultParagraphFont"/>
    <w:uiPriority w:val="99"/>
    <w:unhideWhenUsed/>
    <w:rsid w:val="00F111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08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7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17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C10F4-B9F9-4E6D-A47A-85A80E52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 Ninov</dc:creator>
  <cp:lastModifiedBy>sebo1337@gmail.com</cp:lastModifiedBy>
  <cp:revision>4</cp:revision>
  <dcterms:created xsi:type="dcterms:W3CDTF">2025-06-12T09:48:00Z</dcterms:created>
  <dcterms:modified xsi:type="dcterms:W3CDTF">2025-06-13T13:18:00Z</dcterms:modified>
</cp:coreProperties>
</file>