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0D42" w14:textId="20F8177C" w:rsidR="00607DD5" w:rsidRDefault="00607DD5" w:rsidP="00895037">
      <w:pPr>
        <w:spacing w:after="0"/>
        <w:ind w:firstLine="708"/>
        <w:jc w:val="both"/>
        <w:rPr>
          <w:szCs w:val="24"/>
          <w:u w:val="none"/>
        </w:rPr>
      </w:pPr>
    </w:p>
    <w:p w14:paraId="68A9B2E1" w14:textId="77777777" w:rsidR="00716B70" w:rsidRDefault="00716B70" w:rsidP="00895037">
      <w:pPr>
        <w:spacing w:after="0"/>
        <w:ind w:firstLine="708"/>
        <w:jc w:val="both"/>
        <w:rPr>
          <w:szCs w:val="24"/>
          <w:u w:val="none"/>
        </w:rPr>
      </w:pPr>
    </w:p>
    <w:p w14:paraId="33DADF2A" w14:textId="77777777" w:rsidR="008239CC" w:rsidRDefault="008239CC" w:rsidP="00895037">
      <w:pPr>
        <w:spacing w:after="0"/>
        <w:ind w:firstLine="708"/>
        <w:jc w:val="both"/>
        <w:rPr>
          <w:szCs w:val="24"/>
          <w:u w:val="none"/>
        </w:rPr>
      </w:pPr>
    </w:p>
    <w:p w14:paraId="7FD74750" w14:textId="00D7D11C" w:rsidR="00AF5DFF" w:rsidRDefault="00591885" w:rsidP="008239CC">
      <w:pPr>
        <w:spacing w:after="0"/>
        <w:ind w:firstLine="708"/>
        <w:jc w:val="both"/>
        <w:rPr>
          <w:iCs/>
          <w:sz w:val="28"/>
          <w:szCs w:val="28"/>
          <w:u w:val="none"/>
          <w:lang w:val="en-US"/>
        </w:rPr>
      </w:pPr>
      <w:r w:rsidRPr="00AF5DFF">
        <w:rPr>
          <w:sz w:val="28"/>
          <w:szCs w:val="28"/>
          <w:u w:val="none"/>
        </w:rPr>
        <w:t xml:space="preserve">На </w:t>
      </w:r>
      <w:r w:rsidRPr="00AF5DFF">
        <w:rPr>
          <w:sz w:val="28"/>
          <w:szCs w:val="28"/>
          <w:u w:val="none"/>
          <w:lang w:val="en-US"/>
        </w:rPr>
        <w:t>0</w:t>
      </w:r>
      <w:r w:rsidR="007D2B31" w:rsidRPr="00AF5DFF">
        <w:rPr>
          <w:sz w:val="28"/>
          <w:szCs w:val="28"/>
          <w:u w:val="none"/>
        </w:rPr>
        <w:t>4</w:t>
      </w:r>
      <w:r w:rsidRPr="00AF5DFF">
        <w:rPr>
          <w:sz w:val="28"/>
          <w:szCs w:val="28"/>
          <w:u w:val="none"/>
        </w:rPr>
        <w:t>.</w:t>
      </w:r>
      <w:r w:rsidR="007D2B31" w:rsidRPr="00AF5DFF">
        <w:rPr>
          <w:sz w:val="28"/>
          <w:szCs w:val="28"/>
          <w:u w:val="none"/>
          <w:lang w:val="en-US"/>
        </w:rPr>
        <w:t>04</w:t>
      </w:r>
      <w:r w:rsidRPr="00AF5DFF">
        <w:rPr>
          <w:sz w:val="28"/>
          <w:szCs w:val="28"/>
          <w:u w:val="none"/>
        </w:rPr>
        <w:t>.202</w:t>
      </w:r>
      <w:r w:rsidR="00746159" w:rsidRPr="00AF5DFF">
        <w:rPr>
          <w:sz w:val="28"/>
          <w:szCs w:val="28"/>
          <w:u w:val="none"/>
        </w:rPr>
        <w:t>5</w:t>
      </w:r>
      <w:r w:rsidRPr="00AF5DFF">
        <w:rPr>
          <w:sz w:val="28"/>
          <w:szCs w:val="28"/>
          <w:u w:val="none"/>
          <w:lang w:val="en-US"/>
        </w:rPr>
        <w:t xml:space="preserve"> </w:t>
      </w:r>
      <w:r w:rsidRPr="00AF5DFF">
        <w:rPr>
          <w:sz w:val="28"/>
          <w:szCs w:val="28"/>
          <w:u w:val="none"/>
        </w:rPr>
        <w:t xml:space="preserve">г. </w:t>
      </w:r>
      <w:r w:rsidR="008239CC" w:rsidRPr="00AF5DFF">
        <w:rPr>
          <w:sz w:val="28"/>
          <w:szCs w:val="28"/>
          <w:u w:val="none"/>
        </w:rPr>
        <w:t xml:space="preserve">Община </w:t>
      </w:r>
      <w:r w:rsidRPr="00AF5DFF">
        <w:rPr>
          <w:sz w:val="28"/>
          <w:szCs w:val="28"/>
          <w:u w:val="none"/>
        </w:rPr>
        <w:t>Хитрино</w:t>
      </w:r>
      <w:r w:rsidR="001179B9" w:rsidRPr="00AF5DFF">
        <w:rPr>
          <w:sz w:val="28"/>
          <w:szCs w:val="28"/>
          <w:u w:val="none"/>
        </w:rPr>
        <w:t xml:space="preserve"> </w:t>
      </w:r>
      <w:r w:rsidRPr="00AF5DFF">
        <w:rPr>
          <w:sz w:val="28"/>
          <w:szCs w:val="28"/>
          <w:u w:val="none"/>
        </w:rPr>
        <w:t>подписа административен договор за безвъзмездна финансова помощ за изпълнение на дейности</w:t>
      </w:r>
      <w:r w:rsidR="001179B9" w:rsidRPr="00AF5DFF">
        <w:rPr>
          <w:sz w:val="28"/>
          <w:szCs w:val="28"/>
          <w:u w:val="none"/>
        </w:rPr>
        <w:t xml:space="preserve">  </w:t>
      </w:r>
      <w:r w:rsidRPr="00AF5DFF">
        <w:rPr>
          <w:sz w:val="28"/>
          <w:szCs w:val="28"/>
          <w:u w:val="none"/>
        </w:rPr>
        <w:t>по</w:t>
      </w:r>
      <w:r w:rsidR="001179B9" w:rsidRPr="00AF5DFF">
        <w:rPr>
          <w:sz w:val="28"/>
          <w:szCs w:val="28"/>
          <w:u w:val="none"/>
        </w:rPr>
        <w:t xml:space="preserve"> проект </w:t>
      </w:r>
      <w:r w:rsidR="007032AD" w:rsidRPr="00AF5DFF">
        <w:rPr>
          <w:sz w:val="28"/>
          <w:szCs w:val="28"/>
          <w:u w:val="none"/>
        </w:rPr>
        <w:t xml:space="preserve"> </w:t>
      </w:r>
      <w:r w:rsidRPr="00AF5DFF">
        <w:rPr>
          <w:iCs/>
          <w:sz w:val="28"/>
          <w:szCs w:val="28"/>
          <w:u w:val="none"/>
        </w:rPr>
        <w:t xml:space="preserve"> № </w:t>
      </w:r>
      <w:r w:rsidR="0024059F" w:rsidRPr="00AF5DFF">
        <w:rPr>
          <w:iCs/>
          <w:sz w:val="28"/>
          <w:szCs w:val="28"/>
          <w:u w:val="none"/>
        </w:rPr>
        <w:t>BG05SFPR002-2.012-0085-C01</w:t>
      </w:r>
      <w:r w:rsidR="001179B9" w:rsidRPr="00AF5DFF">
        <w:rPr>
          <w:iCs/>
          <w:sz w:val="28"/>
          <w:szCs w:val="28"/>
          <w:u w:val="none"/>
        </w:rPr>
        <w:t xml:space="preserve">  </w:t>
      </w:r>
      <w:r w:rsidR="0024059F" w:rsidRPr="00AF5DFF">
        <w:rPr>
          <w:iCs/>
          <w:sz w:val="28"/>
          <w:szCs w:val="28"/>
          <w:u w:val="none"/>
        </w:rPr>
        <w:t>и</w:t>
      </w:r>
      <w:r w:rsidRPr="00AF5DFF">
        <w:rPr>
          <w:sz w:val="28"/>
          <w:szCs w:val="28"/>
          <w:u w:val="none"/>
        </w:rPr>
        <w:t xml:space="preserve"> </w:t>
      </w:r>
      <w:r w:rsidRPr="00AF5DFF">
        <w:rPr>
          <w:iCs/>
          <w:sz w:val="28"/>
          <w:szCs w:val="28"/>
          <w:u w:val="none"/>
        </w:rPr>
        <w:t xml:space="preserve">Процедура </w:t>
      </w:r>
      <w:r w:rsidR="0024059F" w:rsidRPr="00AF5DFF">
        <w:rPr>
          <w:iCs/>
          <w:sz w:val="28"/>
          <w:szCs w:val="28"/>
          <w:u w:val="none"/>
        </w:rPr>
        <w:t>BG05SFPR002-2.012 „Иновативни здравно-социални услуги“ по Програма „Развитие на човешките ресурси“ 2021 – 2027 (ПРЧР)</w:t>
      </w:r>
      <w:r w:rsidR="00AF5DFF">
        <w:rPr>
          <w:iCs/>
          <w:sz w:val="28"/>
          <w:szCs w:val="28"/>
          <w:u w:val="none"/>
          <w:lang w:val="en-US"/>
        </w:rPr>
        <w:t>.</w:t>
      </w:r>
    </w:p>
    <w:p w14:paraId="727DDB30" w14:textId="77777777" w:rsidR="00AF5DFF" w:rsidRPr="00AF5DFF" w:rsidRDefault="00AF5DFF" w:rsidP="008239CC">
      <w:pPr>
        <w:spacing w:after="0"/>
        <w:ind w:firstLine="708"/>
        <w:jc w:val="both"/>
        <w:rPr>
          <w:iCs/>
          <w:sz w:val="16"/>
          <w:szCs w:val="16"/>
          <w:u w:val="none"/>
          <w:lang w:val="en-US"/>
        </w:rPr>
      </w:pPr>
    </w:p>
    <w:p w14:paraId="2258B249" w14:textId="77777777" w:rsidR="00AF5DFF" w:rsidRDefault="008239CC" w:rsidP="008239CC">
      <w:pPr>
        <w:spacing w:after="0"/>
        <w:ind w:firstLine="708"/>
        <w:jc w:val="both"/>
        <w:rPr>
          <w:rFonts w:cs="Times New Roman"/>
          <w:sz w:val="28"/>
          <w:szCs w:val="28"/>
          <w:u w:val="none"/>
        </w:rPr>
      </w:pPr>
      <w:r w:rsidRPr="00AF5DFF">
        <w:rPr>
          <w:rFonts w:cs="Times New Roman"/>
          <w:sz w:val="28"/>
          <w:szCs w:val="28"/>
          <w:u w:val="none"/>
        </w:rPr>
        <w:t>Проектът</w:t>
      </w:r>
      <w:r w:rsidR="009050F9" w:rsidRPr="00AF5DFF">
        <w:rPr>
          <w:rFonts w:cs="Times New Roman"/>
          <w:sz w:val="28"/>
          <w:szCs w:val="28"/>
          <w:u w:val="none"/>
        </w:rPr>
        <w:t xml:space="preserve"> стартира на 07.01.2025г. и</w:t>
      </w:r>
      <w:r w:rsidRPr="00AF5DFF">
        <w:rPr>
          <w:rFonts w:cs="Times New Roman"/>
          <w:sz w:val="28"/>
          <w:szCs w:val="28"/>
          <w:u w:val="none"/>
        </w:rPr>
        <w:t xml:space="preserve"> е с продължителност </w:t>
      </w:r>
      <w:r w:rsidR="008806EB" w:rsidRPr="00AF5DFF">
        <w:rPr>
          <w:rFonts w:cs="Times New Roman"/>
          <w:b/>
          <w:sz w:val="28"/>
          <w:szCs w:val="28"/>
          <w:u w:val="none"/>
        </w:rPr>
        <w:t>2</w:t>
      </w:r>
      <w:r w:rsidRPr="00AF5DFF">
        <w:rPr>
          <w:rFonts w:cs="Times New Roman"/>
          <w:b/>
          <w:bCs/>
          <w:sz w:val="28"/>
          <w:szCs w:val="28"/>
          <w:u w:val="none"/>
        </w:rPr>
        <w:t xml:space="preserve">4 </w:t>
      </w:r>
      <w:r w:rsidRPr="00AF5DFF">
        <w:rPr>
          <w:rFonts w:cs="Times New Roman"/>
          <w:sz w:val="28"/>
          <w:szCs w:val="28"/>
          <w:u w:val="none"/>
        </w:rPr>
        <w:t>месеца</w:t>
      </w:r>
      <w:r w:rsidR="009050F9" w:rsidRPr="00AF5DFF">
        <w:rPr>
          <w:rFonts w:cs="Times New Roman"/>
          <w:sz w:val="28"/>
          <w:szCs w:val="28"/>
          <w:u w:val="none"/>
        </w:rPr>
        <w:t xml:space="preserve"> до </w:t>
      </w:r>
      <w:r w:rsidR="00A167D2" w:rsidRPr="00AF5DFF">
        <w:rPr>
          <w:rFonts w:cs="Times New Roman"/>
          <w:sz w:val="28"/>
          <w:szCs w:val="28"/>
          <w:u w:val="none"/>
          <w:lang w:val="en-US"/>
        </w:rPr>
        <w:t>07</w:t>
      </w:r>
      <w:r w:rsidR="009050F9" w:rsidRPr="00AF5DFF">
        <w:rPr>
          <w:rFonts w:cs="Times New Roman"/>
          <w:sz w:val="28"/>
          <w:szCs w:val="28"/>
          <w:u w:val="none"/>
        </w:rPr>
        <w:t>.</w:t>
      </w:r>
      <w:r w:rsidR="00A167D2" w:rsidRPr="00AF5DFF">
        <w:rPr>
          <w:rFonts w:cs="Times New Roman"/>
          <w:sz w:val="28"/>
          <w:szCs w:val="28"/>
          <w:u w:val="none"/>
          <w:lang w:val="en-US"/>
        </w:rPr>
        <w:t>01</w:t>
      </w:r>
      <w:r w:rsidR="009050F9" w:rsidRPr="00AF5DFF">
        <w:rPr>
          <w:rFonts w:cs="Times New Roman"/>
          <w:sz w:val="28"/>
          <w:szCs w:val="28"/>
          <w:u w:val="none"/>
        </w:rPr>
        <w:t>.202</w:t>
      </w:r>
      <w:r w:rsidR="00A167D2" w:rsidRPr="00AF5DFF">
        <w:rPr>
          <w:rFonts w:cs="Times New Roman"/>
          <w:sz w:val="28"/>
          <w:szCs w:val="28"/>
          <w:u w:val="none"/>
          <w:lang w:val="en-US"/>
        </w:rPr>
        <w:t>7</w:t>
      </w:r>
      <w:r w:rsidR="009050F9" w:rsidRPr="00AF5DFF">
        <w:rPr>
          <w:rFonts w:cs="Times New Roman"/>
          <w:sz w:val="28"/>
          <w:szCs w:val="28"/>
          <w:u w:val="none"/>
        </w:rPr>
        <w:t>г., който</w:t>
      </w:r>
      <w:r w:rsidRPr="00AF5DFF">
        <w:rPr>
          <w:rFonts w:cs="Times New Roman"/>
          <w:sz w:val="28"/>
          <w:szCs w:val="28"/>
          <w:u w:val="none"/>
        </w:rPr>
        <w:t xml:space="preserve"> </w:t>
      </w:r>
      <w:r w:rsidR="009050F9" w:rsidRPr="00AF5DFF">
        <w:rPr>
          <w:rFonts w:cs="Times New Roman"/>
          <w:sz w:val="28"/>
          <w:szCs w:val="28"/>
          <w:u w:val="none"/>
        </w:rPr>
        <w:t>щ</w:t>
      </w:r>
      <w:r w:rsidR="00895037" w:rsidRPr="00AF5DFF">
        <w:rPr>
          <w:rFonts w:cs="Times New Roman"/>
          <w:sz w:val="28"/>
          <w:szCs w:val="28"/>
          <w:u w:val="none"/>
        </w:rPr>
        <w:t>е се реализира на територията на общината</w:t>
      </w:r>
      <w:r w:rsidRPr="00AF5DFF">
        <w:rPr>
          <w:rFonts w:cs="Times New Roman"/>
          <w:sz w:val="28"/>
          <w:szCs w:val="28"/>
          <w:u w:val="none"/>
        </w:rPr>
        <w:t xml:space="preserve">. </w:t>
      </w:r>
      <w:r w:rsidR="00321450" w:rsidRPr="00AF5DFF">
        <w:rPr>
          <w:rFonts w:cs="Times New Roman"/>
          <w:sz w:val="28"/>
          <w:szCs w:val="28"/>
          <w:u w:val="none"/>
        </w:rPr>
        <w:t>Щ</w:t>
      </w:r>
      <w:r w:rsidRPr="00AF5DFF">
        <w:rPr>
          <w:rFonts w:cs="Times New Roman"/>
          <w:sz w:val="28"/>
          <w:szCs w:val="28"/>
          <w:u w:val="none"/>
        </w:rPr>
        <w:t xml:space="preserve">е се предоставят </w:t>
      </w:r>
      <w:r w:rsidR="00321450" w:rsidRPr="00AF5DFF">
        <w:rPr>
          <w:rFonts w:cs="Times New Roman"/>
          <w:sz w:val="28"/>
          <w:szCs w:val="28"/>
          <w:u w:val="none"/>
        </w:rPr>
        <w:t>интегрирани здравно-социални услуги в домашна среда</w:t>
      </w:r>
      <w:r w:rsidRPr="00AF5DFF">
        <w:rPr>
          <w:rFonts w:cs="Times New Roman"/>
          <w:sz w:val="28"/>
          <w:szCs w:val="28"/>
          <w:u w:val="none"/>
        </w:rPr>
        <w:t xml:space="preserve"> </w:t>
      </w:r>
      <w:r w:rsidR="00895037" w:rsidRPr="00AF5DFF">
        <w:rPr>
          <w:rFonts w:cs="Times New Roman"/>
          <w:sz w:val="28"/>
          <w:szCs w:val="28"/>
          <w:u w:val="none"/>
        </w:rPr>
        <w:t xml:space="preserve"> </w:t>
      </w:r>
      <w:r w:rsidR="00321450" w:rsidRPr="00AF5DFF">
        <w:rPr>
          <w:rFonts w:cs="Times New Roman"/>
          <w:sz w:val="28"/>
          <w:szCs w:val="28"/>
          <w:u w:val="none"/>
        </w:rPr>
        <w:t xml:space="preserve">на минимум </w:t>
      </w:r>
      <w:r w:rsidR="008806EB" w:rsidRPr="00AF5DFF">
        <w:rPr>
          <w:rFonts w:cs="Times New Roman"/>
          <w:b/>
          <w:bCs/>
          <w:sz w:val="28"/>
          <w:szCs w:val="28"/>
          <w:u w:val="none"/>
          <w:lang w:val="en-US"/>
        </w:rPr>
        <w:t>34</w:t>
      </w:r>
      <w:r w:rsidR="00321450" w:rsidRPr="00AF5DFF">
        <w:rPr>
          <w:rFonts w:cs="Times New Roman"/>
          <w:sz w:val="28"/>
          <w:szCs w:val="28"/>
          <w:u w:val="none"/>
        </w:rPr>
        <w:t xml:space="preserve"> лица.</w:t>
      </w:r>
    </w:p>
    <w:p w14:paraId="4A536654" w14:textId="614EAD3C" w:rsidR="008239CC" w:rsidRPr="00AF5DFF" w:rsidRDefault="00895037" w:rsidP="008239CC">
      <w:pPr>
        <w:spacing w:after="0"/>
        <w:ind w:firstLine="708"/>
        <w:jc w:val="both"/>
        <w:rPr>
          <w:rFonts w:cs="Times New Roman"/>
          <w:sz w:val="16"/>
          <w:szCs w:val="16"/>
          <w:u w:val="none"/>
        </w:rPr>
      </w:pPr>
      <w:r w:rsidRPr="00AF5DFF">
        <w:rPr>
          <w:rFonts w:cs="Times New Roman"/>
          <w:sz w:val="28"/>
          <w:szCs w:val="28"/>
          <w:u w:val="none"/>
        </w:rPr>
        <w:t xml:space="preserve"> </w:t>
      </w:r>
    </w:p>
    <w:p w14:paraId="7E0F76DE" w14:textId="4ECFEB3E" w:rsidR="0094218E" w:rsidRDefault="0094218E" w:rsidP="008239CC">
      <w:pPr>
        <w:spacing w:after="0"/>
        <w:ind w:firstLine="708"/>
        <w:jc w:val="both"/>
        <w:rPr>
          <w:rFonts w:cs="Times New Roman"/>
          <w:color w:val="222222"/>
          <w:sz w:val="28"/>
          <w:szCs w:val="28"/>
          <w:u w:val="none"/>
          <w:shd w:val="clear" w:color="auto" w:fill="FFFFFF"/>
        </w:rPr>
      </w:pPr>
      <w:r w:rsidRPr="00AF5DFF">
        <w:rPr>
          <w:rStyle w:val="af0"/>
          <w:rFonts w:cs="Times New Roman"/>
          <w:color w:val="222222"/>
          <w:sz w:val="28"/>
          <w:szCs w:val="28"/>
          <w:u w:val="none"/>
          <w:shd w:val="clear" w:color="auto" w:fill="FFFFFF"/>
        </w:rPr>
        <w:t>Обща стойност на проекта:</w:t>
      </w:r>
      <w:r w:rsidRPr="00AF5DFF">
        <w:rPr>
          <w:rFonts w:cs="Times New Roman"/>
          <w:color w:val="222222"/>
          <w:sz w:val="28"/>
          <w:szCs w:val="28"/>
          <w:u w:val="none"/>
          <w:shd w:val="clear" w:color="auto" w:fill="FFFFFF"/>
        </w:rPr>
        <w:t xml:space="preserve">  </w:t>
      </w:r>
      <w:r w:rsidRPr="00AF5DFF">
        <w:rPr>
          <w:rFonts w:cs="Times New Roman"/>
          <w:b/>
          <w:bCs/>
          <w:sz w:val="28"/>
          <w:szCs w:val="28"/>
          <w:u w:val="none"/>
        </w:rPr>
        <w:t>321 991.49лв.</w:t>
      </w:r>
      <w:r w:rsidRPr="00AF5DFF">
        <w:rPr>
          <w:rFonts w:cs="Times New Roman"/>
          <w:color w:val="222222"/>
          <w:sz w:val="28"/>
          <w:szCs w:val="28"/>
          <w:u w:val="none"/>
          <w:shd w:val="clear" w:color="auto" w:fill="FFFFFF"/>
        </w:rPr>
        <w:t>, 100% БФП предоставени по Програма „Развитие на човешките ресурси“ 2021-2027, от тях ЕСФ+</w:t>
      </w:r>
      <w:r w:rsidR="00096B32" w:rsidRPr="00AF5DFF">
        <w:rPr>
          <w:rFonts w:cs="Times New Roman"/>
          <w:color w:val="222222"/>
          <w:sz w:val="28"/>
          <w:szCs w:val="28"/>
          <w:u w:val="none"/>
          <w:shd w:val="clear" w:color="auto" w:fill="FFFFFF"/>
        </w:rPr>
        <w:t xml:space="preserve"> 85% </w:t>
      </w:r>
      <w:r w:rsidRPr="00AF5DFF">
        <w:rPr>
          <w:rFonts w:cs="Times New Roman"/>
          <w:color w:val="222222"/>
          <w:sz w:val="28"/>
          <w:szCs w:val="28"/>
          <w:u w:val="none"/>
          <w:shd w:val="clear" w:color="auto" w:fill="FFFFFF"/>
        </w:rPr>
        <w:t xml:space="preserve"> (</w:t>
      </w:r>
      <w:r w:rsidR="00096B32" w:rsidRPr="00AF5DFF">
        <w:rPr>
          <w:rFonts w:cs="Times New Roman"/>
          <w:color w:val="222222"/>
          <w:sz w:val="28"/>
          <w:szCs w:val="28"/>
          <w:u w:val="none"/>
          <w:shd w:val="clear" w:color="auto" w:fill="FFFFFF"/>
        </w:rPr>
        <w:t>273 692,76 лв.</w:t>
      </w:r>
      <w:r w:rsidRPr="00AF5DFF">
        <w:rPr>
          <w:rFonts w:cs="Times New Roman"/>
          <w:color w:val="222222"/>
          <w:sz w:val="28"/>
          <w:szCs w:val="28"/>
          <w:u w:val="none"/>
          <w:shd w:val="clear" w:color="auto" w:fill="FFFFFF"/>
        </w:rPr>
        <w:t xml:space="preserve">) и национално съфинансиране </w:t>
      </w:r>
      <w:r w:rsidR="00096B32" w:rsidRPr="00AF5DFF">
        <w:rPr>
          <w:rFonts w:cs="Times New Roman"/>
          <w:color w:val="222222"/>
          <w:sz w:val="28"/>
          <w:szCs w:val="28"/>
          <w:u w:val="none"/>
          <w:shd w:val="clear" w:color="auto" w:fill="FFFFFF"/>
        </w:rPr>
        <w:t xml:space="preserve">15%  </w:t>
      </w:r>
      <w:r w:rsidRPr="00AF5DFF">
        <w:rPr>
          <w:rFonts w:cs="Times New Roman"/>
          <w:color w:val="222222"/>
          <w:sz w:val="28"/>
          <w:szCs w:val="28"/>
          <w:u w:val="none"/>
          <w:shd w:val="clear" w:color="auto" w:fill="FFFFFF"/>
        </w:rPr>
        <w:t>(</w:t>
      </w:r>
      <w:r w:rsidR="00096B32" w:rsidRPr="00AF5DFF">
        <w:rPr>
          <w:rFonts w:cs="Times New Roman"/>
          <w:color w:val="222222"/>
          <w:sz w:val="28"/>
          <w:szCs w:val="28"/>
          <w:u w:val="none"/>
          <w:shd w:val="clear" w:color="auto" w:fill="FFFFFF"/>
        </w:rPr>
        <w:t>48 298,73 лв.</w:t>
      </w:r>
      <w:r w:rsidRPr="00AF5DFF">
        <w:rPr>
          <w:rFonts w:cs="Times New Roman"/>
          <w:color w:val="222222"/>
          <w:sz w:val="28"/>
          <w:szCs w:val="28"/>
          <w:u w:val="none"/>
          <w:shd w:val="clear" w:color="auto" w:fill="FFFFFF"/>
        </w:rPr>
        <w:t>).</w:t>
      </w:r>
    </w:p>
    <w:p w14:paraId="19809AE5" w14:textId="77777777" w:rsidR="00AF5DFF" w:rsidRPr="00AF5DFF" w:rsidRDefault="00AF5DFF" w:rsidP="008239CC">
      <w:pPr>
        <w:spacing w:after="0"/>
        <w:ind w:firstLine="708"/>
        <w:jc w:val="both"/>
        <w:rPr>
          <w:rFonts w:cs="Times New Roman"/>
          <w:sz w:val="16"/>
          <w:szCs w:val="16"/>
          <w:u w:val="none"/>
        </w:rPr>
      </w:pPr>
    </w:p>
    <w:p w14:paraId="75E9C65E" w14:textId="59D0939C" w:rsidR="00591885" w:rsidRPr="003073BF" w:rsidRDefault="00591885" w:rsidP="00895037">
      <w:pPr>
        <w:spacing w:after="0"/>
        <w:ind w:firstLine="708"/>
        <w:jc w:val="both"/>
        <w:rPr>
          <w:rFonts w:cs="Times New Roman"/>
          <w:sz w:val="28"/>
          <w:szCs w:val="28"/>
          <w:u w:val="none"/>
        </w:rPr>
      </w:pPr>
      <w:bookmarkStart w:id="0" w:name="_Hlk201652170"/>
      <w:r w:rsidRPr="003073BF">
        <w:rPr>
          <w:rFonts w:cs="Times New Roman"/>
          <w:sz w:val="28"/>
          <w:szCs w:val="28"/>
          <w:u w:val="none"/>
        </w:rPr>
        <w:t xml:space="preserve">Основната цел на Проект </w:t>
      </w:r>
      <w:r w:rsidR="007755D5" w:rsidRPr="003073BF">
        <w:rPr>
          <w:rFonts w:cs="Times New Roman"/>
          <w:sz w:val="28"/>
          <w:szCs w:val="28"/>
          <w:u w:val="none"/>
        </w:rPr>
        <w:t>„Иновативни здравно-социални услуги</w:t>
      </w:r>
      <w:r w:rsidR="00BE065E" w:rsidRPr="003073BF">
        <w:rPr>
          <w:rFonts w:cs="Times New Roman"/>
          <w:sz w:val="28"/>
          <w:szCs w:val="28"/>
          <w:u w:val="none"/>
          <w:lang w:val="en-US"/>
        </w:rPr>
        <w:t xml:space="preserve"> </w:t>
      </w:r>
      <w:r w:rsidRPr="003073BF">
        <w:rPr>
          <w:rFonts w:cs="Times New Roman"/>
          <w:sz w:val="28"/>
          <w:szCs w:val="28"/>
          <w:u w:val="none"/>
        </w:rPr>
        <w:t>в Община Хитрино" е</w:t>
      </w:r>
      <w:r w:rsidR="00716B70" w:rsidRPr="003073BF">
        <w:rPr>
          <w:rFonts w:cs="Times New Roman"/>
          <w:color w:val="333333"/>
          <w:sz w:val="28"/>
          <w:szCs w:val="28"/>
          <w:shd w:val="clear" w:color="auto" w:fill="FFFFFF"/>
        </w:rPr>
        <w:t xml:space="preserve"> да се подобри предоставянето на интегрирани здравно-социални услуги в домашна среда за нуждаещи се самотно</w:t>
      </w:r>
      <w:r w:rsidR="007E2F63">
        <w:rPr>
          <w:rFonts w:cs="Times New Roman"/>
          <w:color w:val="333333"/>
          <w:sz w:val="28"/>
          <w:szCs w:val="28"/>
          <w:shd w:val="clear" w:color="auto" w:fill="FFFFFF"/>
        </w:rPr>
        <w:t>-</w:t>
      </w:r>
      <w:r w:rsidR="00716B70" w:rsidRPr="003073BF">
        <w:rPr>
          <w:rFonts w:cs="Times New Roman"/>
          <w:color w:val="333333"/>
          <w:sz w:val="28"/>
          <w:szCs w:val="28"/>
          <w:shd w:val="clear" w:color="auto" w:fill="FFFFFF"/>
        </w:rPr>
        <w:t>живеещи лица с увреждания и възрастни хора в невъзможност за самообслужване.</w:t>
      </w:r>
    </w:p>
    <w:p w14:paraId="52783B90" w14:textId="77777777" w:rsidR="00AF5DFF" w:rsidRPr="00AF5DFF" w:rsidRDefault="00AF5DFF" w:rsidP="00895037">
      <w:pPr>
        <w:spacing w:after="0"/>
        <w:ind w:firstLine="708"/>
        <w:jc w:val="both"/>
        <w:rPr>
          <w:sz w:val="16"/>
          <w:szCs w:val="16"/>
          <w:u w:val="none"/>
        </w:rPr>
      </w:pPr>
    </w:p>
    <w:bookmarkEnd w:id="0"/>
    <w:p w14:paraId="1A85025D" w14:textId="77777777" w:rsidR="00AF5DFF" w:rsidRPr="00AF5DFF" w:rsidRDefault="00AF5DFF" w:rsidP="00AF5DFF">
      <w:pPr>
        <w:spacing w:after="0"/>
        <w:ind w:firstLine="708"/>
        <w:jc w:val="both"/>
        <w:rPr>
          <w:rFonts w:cs="Times New Roman"/>
          <w:sz w:val="16"/>
          <w:szCs w:val="16"/>
          <w:u w:val="none"/>
        </w:rPr>
      </w:pPr>
    </w:p>
    <w:p w14:paraId="2830A7BD" w14:textId="7C2C5017" w:rsidR="00591885" w:rsidRPr="00AF5DFF" w:rsidRDefault="00591885" w:rsidP="00895037">
      <w:pPr>
        <w:spacing w:after="0"/>
        <w:ind w:firstLine="708"/>
        <w:jc w:val="both"/>
        <w:rPr>
          <w:sz w:val="28"/>
          <w:szCs w:val="28"/>
          <w:u w:val="none"/>
        </w:rPr>
      </w:pPr>
      <w:r w:rsidRPr="00AF5DFF">
        <w:rPr>
          <w:sz w:val="28"/>
          <w:szCs w:val="28"/>
          <w:u w:val="none"/>
        </w:rPr>
        <w:t xml:space="preserve">За осъществяване на заложените дейности се предвижда да бъдат назначени над </w:t>
      </w:r>
      <w:r w:rsidR="007755D5" w:rsidRPr="00AF5DFF">
        <w:rPr>
          <w:sz w:val="28"/>
          <w:szCs w:val="28"/>
          <w:u w:val="none"/>
        </w:rPr>
        <w:t>15</w:t>
      </w:r>
      <w:r w:rsidRPr="00AF5DFF">
        <w:rPr>
          <w:b/>
          <w:bCs/>
          <w:sz w:val="28"/>
          <w:szCs w:val="28"/>
          <w:u w:val="none"/>
        </w:rPr>
        <w:t xml:space="preserve"> </w:t>
      </w:r>
      <w:r w:rsidRPr="00AF5DFF">
        <w:rPr>
          <w:sz w:val="28"/>
          <w:szCs w:val="28"/>
          <w:u w:val="none"/>
        </w:rPr>
        <w:t xml:space="preserve"> домашни </w:t>
      </w:r>
      <w:r w:rsidR="00895037" w:rsidRPr="00AF5DFF">
        <w:rPr>
          <w:sz w:val="28"/>
          <w:szCs w:val="28"/>
          <w:u w:val="none"/>
        </w:rPr>
        <w:t>помощници</w:t>
      </w:r>
      <w:r w:rsidRPr="00AF5DFF">
        <w:rPr>
          <w:sz w:val="28"/>
          <w:szCs w:val="28"/>
          <w:u w:val="none"/>
        </w:rPr>
        <w:t xml:space="preserve"> . В изпълнение на проектните дейности ще бъдат осигурени  супервизия на служителите, предоставящи почасови мобилни интегрирани здравно-социални услуги в домашна среда.</w:t>
      </w:r>
    </w:p>
    <w:p w14:paraId="1486ED2F" w14:textId="0AB331EB" w:rsidR="00264104" w:rsidRPr="00AF5DFF" w:rsidRDefault="00264104" w:rsidP="00C6430A">
      <w:pPr>
        <w:spacing w:after="0"/>
        <w:jc w:val="both"/>
        <w:rPr>
          <w:sz w:val="28"/>
          <w:szCs w:val="28"/>
          <w:u w:val="none"/>
        </w:rPr>
      </w:pPr>
    </w:p>
    <w:p w14:paraId="052C9542" w14:textId="77777777" w:rsidR="00675DBA" w:rsidRPr="00AF5DFF" w:rsidRDefault="00675DBA" w:rsidP="00C6430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  <w:sz w:val="28"/>
          <w:szCs w:val="28"/>
          <w:u w:val="none"/>
          <w:lang w:eastAsia="bg-BG"/>
        </w:rPr>
      </w:pPr>
    </w:p>
    <w:sectPr w:rsidR="00675DBA" w:rsidRPr="00AF5DFF" w:rsidSect="00675DBA">
      <w:headerReference w:type="default" r:id="rId7"/>
      <w:footerReference w:type="default" r:id="rId8"/>
      <w:pgSz w:w="11906" w:h="16838"/>
      <w:pgMar w:top="1079" w:right="849" w:bottom="1135" w:left="1418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6BCD" w14:textId="77777777" w:rsidR="00064C9A" w:rsidRDefault="00064C9A" w:rsidP="002B3CA3">
      <w:pPr>
        <w:spacing w:after="0" w:line="240" w:lineRule="auto"/>
      </w:pPr>
      <w:r>
        <w:separator/>
      </w:r>
    </w:p>
  </w:endnote>
  <w:endnote w:type="continuationSeparator" w:id="0">
    <w:p w14:paraId="06D99835" w14:textId="77777777" w:rsidR="00064C9A" w:rsidRDefault="00064C9A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DC57" w14:textId="6E8553E2" w:rsidR="004F3381" w:rsidRPr="00B84422" w:rsidRDefault="00607DD5" w:rsidP="00EE7E5C">
    <w:pPr>
      <w:spacing w:after="0"/>
      <w:ind w:left="2"/>
      <w:jc w:val="center"/>
      <w:rPr>
        <w:i/>
        <w:sz w:val="20"/>
        <w:u w:val="none"/>
      </w:rPr>
    </w:pPr>
    <w:r>
      <w:rPr>
        <w:i/>
        <w:sz w:val="20"/>
        <w:u w:val="none"/>
      </w:rPr>
      <w:t>------------------------------------------------------------------------------------------------------------------------------------------</w:t>
    </w:r>
    <w:r w:rsidR="00EE7E5C" w:rsidRPr="00EE7E5C">
      <w:t xml:space="preserve"> </w:t>
    </w:r>
    <w:r w:rsidR="00C54AEF" w:rsidRPr="00C54AEF">
      <w:rPr>
        <w:i/>
        <w:u w:val="none"/>
      </w:rPr>
      <w:t>П</w:t>
    </w:r>
    <w:r w:rsidR="00EE7E5C" w:rsidRPr="00C54AEF">
      <w:rPr>
        <w:i/>
        <w:sz w:val="20"/>
        <w:u w:val="none"/>
      </w:rPr>
      <w:t>роект</w:t>
    </w:r>
    <w:r w:rsidR="00EE7E5C" w:rsidRPr="00EE7E5C">
      <w:rPr>
        <w:i/>
        <w:sz w:val="20"/>
        <w:u w:val="none"/>
      </w:rPr>
      <w:t xml:space="preserve"> </w:t>
    </w:r>
    <w:r w:rsidR="00EE7E5C">
      <w:rPr>
        <w:i/>
        <w:sz w:val="20"/>
        <w:u w:val="none"/>
      </w:rPr>
      <w:t xml:space="preserve">  № BG05SFPR002-2.012-0085-C0 ,</w:t>
    </w:r>
    <w:r w:rsidR="00EE7E5C" w:rsidRPr="00EE7E5C">
      <w:rPr>
        <w:i/>
        <w:sz w:val="20"/>
        <w:u w:val="none"/>
      </w:rPr>
      <w:t xml:space="preserve"> Процедура BG05SFPR002-2.012 „Иновативни здравно-социални услуги“ по Програма „Развитие на човешките ресурси“ 2021 – 2027 (ПРЧР)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5CED" w14:textId="77777777" w:rsidR="00064C9A" w:rsidRDefault="00064C9A" w:rsidP="002B3CA3">
      <w:pPr>
        <w:spacing w:after="0" w:line="240" w:lineRule="auto"/>
      </w:pPr>
      <w:r>
        <w:separator/>
      </w:r>
    </w:p>
  </w:footnote>
  <w:footnote w:type="continuationSeparator" w:id="0">
    <w:p w14:paraId="11706761" w14:textId="77777777" w:rsidR="00064C9A" w:rsidRDefault="00064C9A" w:rsidP="002B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6FF7" w14:textId="77777777" w:rsidR="00287D7B" w:rsidRDefault="00287D7B" w:rsidP="002B3CA3">
    <w:pPr>
      <w:pStyle w:val="a3"/>
    </w:pPr>
  </w:p>
  <w:p w14:paraId="487DF242" w14:textId="188A8E5E" w:rsidR="00675DBA" w:rsidRDefault="00FC3863" w:rsidP="00675DBA">
    <w:pPr>
      <w:pStyle w:val="a3"/>
      <w:ind w:left="-567"/>
      <w:rPr>
        <w:u w:val="none"/>
      </w:rPr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4D4CD00" wp14:editId="73517F38">
              <wp:simplePos x="0" y="0"/>
              <wp:positionH relativeFrom="column">
                <wp:posOffset>1762125</wp:posOffset>
              </wp:positionH>
              <wp:positionV relativeFrom="paragraph">
                <wp:posOffset>-113665</wp:posOffset>
              </wp:positionV>
              <wp:extent cx="3255010" cy="662940"/>
              <wp:effectExtent l="9525" t="10160" r="12065" b="12700"/>
              <wp:wrapSquare wrapText="bothSides"/>
              <wp:docPr id="3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95323" w14:textId="77777777" w:rsidR="00AC0A97" w:rsidRDefault="00AC0A97" w:rsidP="00AC0A97">
                          <w:pPr>
                            <w:spacing w:after="0"/>
                            <w:rPr>
                              <w:b/>
                              <w:bCs/>
                              <w:sz w:val="20"/>
                              <w:szCs w:val="20"/>
                              <w:u w:val="none"/>
                            </w:rPr>
                          </w:pPr>
                        </w:p>
                        <w:p w14:paraId="10875343" w14:textId="77777777" w:rsidR="00AC0A97" w:rsidRPr="00930290" w:rsidRDefault="00AC0A97" w:rsidP="00AC0A9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Cs w:val="24"/>
                              <w:u w:val="none"/>
                            </w:rPr>
                          </w:pPr>
                          <w:r w:rsidRPr="00930290">
                            <w:rPr>
                              <w:b/>
                              <w:bCs/>
                              <w:szCs w:val="24"/>
                              <w:u w:val="none"/>
                            </w:rPr>
                            <w:t>ОБЩИНА ХИТРИНО</w:t>
                          </w:r>
                        </w:p>
                        <w:p w14:paraId="3291FA3F" w14:textId="77777777" w:rsidR="00AC0A97" w:rsidRPr="00930290" w:rsidRDefault="00AC0A97" w:rsidP="00AC0A97">
                          <w:pPr>
                            <w:spacing w:after="0"/>
                            <w:jc w:val="center"/>
                            <w:rPr>
                              <w:szCs w:val="24"/>
                              <w:u w:val="none"/>
                            </w:rPr>
                          </w:pPr>
                          <w:r w:rsidRPr="00930290">
                            <w:rPr>
                              <w:szCs w:val="24"/>
                              <w:u w:val="none"/>
                            </w:rPr>
                            <w:t>Програма за развитие на човешките ресурси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4CD00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left:0;text-align:left;margin-left:138.75pt;margin-top:-8.95pt;width:256.3pt;height:5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" strokecolor="white [3212]">
              <v:textbox>
                <w:txbxContent>
                  <w:p w14:paraId="52C95323" w14:textId="77777777" w:rsidR="00AC0A97" w:rsidRDefault="00AC0A97" w:rsidP="00AC0A97">
                    <w:pPr>
                      <w:spacing w:after="0"/>
                      <w:rPr>
                        <w:b/>
                        <w:bCs/>
                        <w:sz w:val="20"/>
                        <w:szCs w:val="20"/>
                        <w:u w:val="none"/>
                      </w:rPr>
                    </w:pPr>
                  </w:p>
                  <w:p w14:paraId="10875343" w14:textId="77777777" w:rsidR="00AC0A97" w:rsidRPr="00930290" w:rsidRDefault="00AC0A97" w:rsidP="00AC0A97">
                    <w:pPr>
                      <w:spacing w:after="0"/>
                      <w:jc w:val="center"/>
                      <w:rPr>
                        <w:b/>
                        <w:bCs/>
                        <w:szCs w:val="24"/>
                        <w:u w:val="none"/>
                      </w:rPr>
                    </w:pPr>
                    <w:r w:rsidRPr="00930290">
                      <w:rPr>
                        <w:b/>
                        <w:bCs/>
                        <w:szCs w:val="24"/>
                        <w:u w:val="none"/>
                      </w:rPr>
                      <w:t>ОБЩИНА ХИТРИНО</w:t>
                    </w:r>
                  </w:p>
                  <w:p w14:paraId="3291FA3F" w14:textId="77777777" w:rsidR="00AC0A97" w:rsidRPr="00930290" w:rsidRDefault="00AC0A97" w:rsidP="00AC0A97">
                    <w:pPr>
                      <w:spacing w:after="0"/>
                      <w:jc w:val="center"/>
                      <w:rPr>
                        <w:szCs w:val="24"/>
                        <w:u w:val="none"/>
                      </w:rPr>
                    </w:pPr>
                    <w:r w:rsidRPr="00930290">
                      <w:rPr>
                        <w:szCs w:val="24"/>
                        <w:u w:val="none"/>
                      </w:rPr>
                      <w:t>Програма за развитие на човешките ресурси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0A97">
      <w:rPr>
        <w:i/>
        <w:noProof/>
        <w:sz w:val="20"/>
        <w:u w:val="none"/>
        <w:lang w:eastAsia="bg-BG"/>
      </w:rPr>
      <w:drawing>
        <wp:inline distT="0" distB="0" distL="0" distR="0" wp14:anchorId="3FE8CEB4" wp14:editId="614E95AC">
          <wp:extent cx="1978814" cy="464185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189" cy="556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0A97">
      <w:t xml:space="preserve">                                                                                               </w:t>
    </w:r>
    <w:r w:rsidR="00675DBA">
      <w:t xml:space="preserve">      </w:t>
    </w:r>
    <w:r w:rsidR="00AC0A97">
      <w:t xml:space="preserve">  </w:t>
    </w:r>
    <w:r w:rsidR="00AC0A97" w:rsidRPr="00006711">
      <w:rPr>
        <w:b/>
        <w:bCs/>
        <w:noProof/>
        <w:u w:val="none"/>
        <w:lang w:eastAsia="bg-BG"/>
      </w:rPr>
      <w:drawing>
        <wp:inline distT="0" distB="0" distL="0" distR="0" wp14:anchorId="1ED0CFDD" wp14:editId="4BC305BC">
          <wp:extent cx="505745" cy="54038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781" cy="5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A97" w:rsidRPr="00006711">
      <w:rPr>
        <w:u w:val="none"/>
      </w:rPr>
      <w:t xml:space="preserve">  </w:t>
    </w:r>
  </w:p>
  <w:p w14:paraId="253A129D" w14:textId="2CD8D966" w:rsidR="00AC0A97" w:rsidRDefault="00675DBA" w:rsidP="00675DBA">
    <w:pPr>
      <w:pStyle w:val="a3"/>
      <w:ind w:left="-567"/>
    </w:pPr>
    <w:r>
      <w:rPr>
        <w:b/>
        <w:bCs/>
        <w:iCs/>
        <w:noProof/>
        <w:sz w:val="20"/>
        <w:u w:val="none"/>
      </w:rPr>
      <w:t>_____________________________________________________________________________________________________</w:t>
    </w:r>
    <w:r w:rsidR="00AC0A97" w:rsidRPr="00006711">
      <w:rPr>
        <w:u w:val="none"/>
      </w:rPr>
      <w:t xml:space="preserve">   </w:t>
    </w:r>
    <w:r w:rsidR="00AC0A97">
      <w:t xml:space="preserve">                                                                          </w:t>
    </w:r>
  </w:p>
  <w:p w14:paraId="1C9C34BC" w14:textId="2EED11A6" w:rsidR="004F3381" w:rsidRDefault="004F3381">
    <w:pPr>
      <w:pStyle w:val="a3"/>
    </w:pPr>
    <w:r>
      <w:t xml:space="preserve">                                                                                         </w:t>
    </w:r>
  </w:p>
  <w:p w14:paraId="57CAEBB7" w14:textId="77777777" w:rsidR="00675DBA" w:rsidRPr="00675DBA" w:rsidRDefault="00675DBA">
    <w:pPr>
      <w:pStyle w:val="a3"/>
      <w:rPr>
        <w:noProof/>
        <w:u w:val="none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B49"/>
    <w:multiLevelType w:val="multilevel"/>
    <w:tmpl w:val="F8CE9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A616F"/>
    <w:multiLevelType w:val="multilevel"/>
    <w:tmpl w:val="3762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612AB"/>
    <w:multiLevelType w:val="multilevel"/>
    <w:tmpl w:val="9E88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E0313"/>
    <w:multiLevelType w:val="hybridMultilevel"/>
    <w:tmpl w:val="244CF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A3"/>
    <w:rsid w:val="00027572"/>
    <w:rsid w:val="0005737B"/>
    <w:rsid w:val="00064C9A"/>
    <w:rsid w:val="00096B14"/>
    <w:rsid w:val="00096B32"/>
    <w:rsid w:val="000B61A2"/>
    <w:rsid w:val="001179B9"/>
    <w:rsid w:val="001611C9"/>
    <w:rsid w:val="00171334"/>
    <w:rsid w:val="00175C38"/>
    <w:rsid w:val="00195E11"/>
    <w:rsid w:val="001E5C0E"/>
    <w:rsid w:val="00237932"/>
    <w:rsid w:val="0024059F"/>
    <w:rsid w:val="00264104"/>
    <w:rsid w:val="0028698E"/>
    <w:rsid w:val="00287D7B"/>
    <w:rsid w:val="002B064E"/>
    <w:rsid w:val="002B3CA3"/>
    <w:rsid w:val="002C1F3F"/>
    <w:rsid w:val="002C6DE0"/>
    <w:rsid w:val="003073BF"/>
    <w:rsid w:val="00321450"/>
    <w:rsid w:val="00384712"/>
    <w:rsid w:val="00390A25"/>
    <w:rsid w:val="003E2ACB"/>
    <w:rsid w:val="00437617"/>
    <w:rsid w:val="00450D8A"/>
    <w:rsid w:val="0046013C"/>
    <w:rsid w:val="004608CF"/>
    <w:rsid w:val="00461675"/>
    <w:rsid w:val="00471679"/>
    <w:rsid w:val="00477893"/>
    <w:rsid w:val="004F3381"/>
    <w:rsid w:val="00504A93"/>
    <w:rsid w:val="00580AFC"/>
    <w:rsid w:val="00591885"/>
    <w:rsid w:val="005A1730"/>
    <w:rsid w:val="00607DD5"/>
    <w:rsid w:val="00646374"/>
    <w:rsid w:val="00675DBA"/>
    <w:rsid w:val="0068506D"/>
    <w:rsid w:val="007032AD"/>
    <w:rsid w:val="00713950"/>
    <w:rsid w:val="00716B70"/>
    <w:rsid w:val="00746159"/>
    <w:rsid w:val="0075057C"/>
    <w:rsid w:val="00753BD7"/>
    <w:rsid w:val="007755D5"/>
    <w:rsid w:val="007A26CD"/>
    <w:rsid w:val="007D03A4"/>
    <w:rsid w:val="007D2B31"/>
    <w:rsid w:val="007E2F63"/>
    <w:rsid w:val="008021EF"/>
    <w:rsid w:val="0080664F"/>
    <w:rsid w:val="008239CC"/>
    <w:rsid w:val="008806EB"/>
    <w:rsid w:val="00886096"/>
    <w:rsid w:val="00895037"/>
    <w:rsid w:val="008B7F4E"/>
    <w:rsid w:val="008F1132"/>
    <w:rsid w:val="00904091"/>
    <w:rsid w:val="009050F9"/>
    <w:rsid w:val="0090519B"/>
    <w:rsid w:val="00924E0A"/>
    <w:rsid w:val="0094218E"/>
    <w:rsid w:val="00983EC4"/>
    <w:rsid w:val="00987676"/>
    <w:rsid w:val="009F5DAA"/>
    <w:rsid w:val="009F67D2"/>
    <w:rsid w:val="00A167D2"/>
    <w:rsid w:val="00A47B4B"/>
    <w:rsid w:val="00A54C4D"/>
    <w:rsid w:val="00AC0A97"/>
    <w:rsid w:val="00AF5DFF"/>
    <w:rsid w:val="00B0631C"/>
    <w:rsid w:val="00B84422"/>
    <w:rsid w:val="00BA078E"/>
    <w:rsid w:val="00BE065E"/>
    <w:rsid w:val="00BF7E87"/>
    <w:rsid w:val="00C16EC1"/>
    <w:rsid w:val="00C54AEF"/>
    <w:rsid w:val="00C6430A"/>
    <w:rsid w:val="00CE3CAD"/>
    <w:rsid w:val="00CE5C11"/>
    <w:rsid w:val="00D90F42"/>
    <w:rsid w:val="00DF05D6"/>
    <w:rsid w:val="00E2470B"/>
    <w:rsid w:val="00E51CD7"/>
    <w:rsid w:val="00E57A41"/>
    <w:rsid w:val="00EA1FE9"/>
    <w:rsid w:val="00EB5FD8"/>
    <w:rsid w:val="00EC5AAA"/>
    <w:rsid w:val="00EE7E5C"/>
    <w:rsid w:val="00F745A2"/>
    <w:rsid w:val="00F757DC"/>
    <w:rsid w:val="00F758F7"/>
    <w:rsid w:val="00F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64E57"/>
  <w15:docId w15:val="{75BC72F2-12FB-4788-877E-F9DF42E9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u w:val="single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3CA3"/>
  </w:style>
  <w:style w:type="paragraph" w:styleId="a5">
    <w:name w:val="footer"/>
    <w:basedOn w:val="a"/>
    <w:link w:val="a6"/>
    <w:uiPriority w:val="99"/>
    <w:unhideWhenUsed/>
    <w:rsid w:val="002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3CA3"/>
  </w:style>
  <w:style w:type="paragraph" w:styleId="a7">
    <w:name w:val="Balloon Text"/>
    <w:basedOn w:val="a"/>
    <w:link w:val="a8"/>
    <w:uiPriority w:val="99"/>
    <w:semiHidden/>
    <w:unhideWhenUsed/>
    <w:rsid w:val="002B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3C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79B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179B9"/>
    <w:rPr>
      <w:color w:val="0000FF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BA078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9051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519B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9051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519B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90519B"/>
    <w:rPr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942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Илхан Ахмед</cp:lastModifiedBy>
  <cp:revision>11</cp:revision>
  <cp:lastPrinted>2021-03-31T12:06:00Z</cp:lastPrinted>
  <dcterms:created xsi:type="dcterms:W3CDTF">2025-05-29T08:27:00Z</dcterms:created>
  <dcterms:modified xsi:type="dcterms:W3CDTF">2025-06-24T07:13:00Z</dcterms:modified>
</cp:coreProperties>
</file>