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C7" w:rsidRPr="00202DC7" w:rsidRDefault="00E60249" w:rsidP="00202DC7">
      <w:pPr>
        <w:pStyle w:val="ab"/>
        <w:kinsoku w:val="0"/>
        <w:overflowPunct w:val="0"/>
        <w:spacing w:before="58"/>
        <w:ind w:left="463" w:right="402" w:hanging="200"/>
        <w:jc w:val="center"/>
        <w:rPr>
          <w:b/>
          <w:sz w:val="28"/>
          <w:szCs w:val="28"/>
          <w:lang w:val="ru-RU"/>
        </w:rPr>
      </w:pPr>
      <w:r w:rsidRPr="00202DC7">
        <w:rPr>
          <w:b/>
          <w:sz w:val="28"/>
          <w:szCs w:val="28"/>
        </w:rPr>
        <w:t>Наредба</w:t>
      </w:r>
      <w:r w:rsidR="00CD728A" w:rsidRPr="00202DC7">
        <w:rPr>
          <w:b/>
          <w:sz w:val="28"/>
          <w:szCs w:val="28"/>
        </w:rPr>
        <w:t xml:space="preserve"> за</w:t>
      </w:r>
      <w:r w:rsidR="00CD728A" w:rsidRPr="00202DC7">
        <w:rPr>
          <w:b/>
          <w:sz w:val="28"/>
          <w:szCs w:val="28"/>
          <w:lang w:val="ru-RU"/>
        </w:rPr>
        <w:t xml:space="preserve"> и</w:t>
      </w:r>
      <w:r w:rsidR="003D3C1D" w:rsidRPr="00202DC7">
        <w:rPr>
          <w:b/>
          <w:sz w:val="28"/>
          <w:szCs w:val="28"/>
          <w:lang w:val="ru-RU"/>
        </w:rPr>
        <w:t xml:space="preserve">зменение и </w:t>
      </w:r>
      <w:proofErr w:type="spellStart"/>
      <w:r w:rsidR="003D3C1D" w:rsidRPr="00202DC7">
        <w:rPr>
          <w:b/>
          <w:sz w:val="28"/>
          <w:szCs w:val="28"/>
          <w:lang w:val="ru-RU"/>
        </w:rPr>
        <w:t>допълнение</w:t>
      </w:r>
      <w:proofErr w:type="spellEnd"/>
      <w:r w:rsidR="00624AFD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202DC7" w:rsidRPr="00202DC7">
        <w:rPr>
          <w:b/>
          <w:sz w:val="28"/>
          <w:szCs w:val="28"/>
          <w:lang w:val="ru-RU"/>
        </w:rPr>
        <w:t>Наредба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за </w:t>
      </w:r>
      <w:proofErr w:type="spellStart"/>
      <w:r w:rsidR="00202DC7" w:rsidRPr="00202DC7">
        <w:rPr>
          <w:b/>
          <w:sz w:val="28"/>
          <w:szCs w:val="28"/>
          <w:lang w:val="ru-RU"/>
        </w:rPr>
        <w:t>разполагане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202DC7" w:rsidRPr="00202DC7">
        <w:rPr>
          <w:b/>
          <w:sz w:val="28"/>
          <w:szCs w:val="28"/>
          <w:lang w:val="ru-RU"/>
        </w:rPr>
        <w:t>преместваеми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</w:t>
      </w:r>
      <w:proofErr w:type="spellStart"/>
      <w:r w:rsidR="00202DC7" w:rsidRPr="00202DC7">
        <w:rPr>
          <w:b/>
          <w:sz w:val="28"/>
          <w:szCs w:val="28"/>
          <w:lang w:val="ru-RU"/>
        </w:rPr>
        <w:t>обекти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и </w:t>
      </w:r>
      <w:proofErr w:type="spellStart"/>
      <w:r w:rsidR="00202DC7" w:rsidRPr="00202DC7">
        <w:rPr>
          <w:b/>
          <w:sz w:val="28"/>
          <w:szCs w:val="28"/>
          <w:lang w:val="ru-RU"/>
        </w:rPr>
        <w:t>елементи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202DC7" w:rsidRPr="00202DC7">
        <w:rPr>
          <w:b/>
          <w:sz w:val="28"/>
          <w:szCs w:val="28"/>
          <w:lang w:val="ru-RU"/>
        </w:rPr>
        <w:t>градското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</w:t>
      </w:r>
      <w:proofErr w:type="spellStart"/>
      <w:r w:rsidR="00202DC7" w:rsidRPr="00202DC7">
        <w:rPr>
          <w:b/>
          <w:sz w:val="28"/>
          <w:szCs w:val="28"/>
          <w:lang w:val="ru-RU"/>
        </w:rPr>
        <w:t>обзавеждане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202DC7" w:rsidRPr="00202DC7">
        <w:rPr>
          <w:b/>
          <w:sz w:val="28"/>
          <w:szCs w:val="28"/>
          <w:lang w:val="ru-RU"/>
        </w:rPr>
        <w:t>територията</w:t>
      </w:r>
      <w:proofErr w:type="spellEnd"/>
      <w:r w:rsidR="00202DC7" w:rsidRPr="00202DC7">
        <w:rPr>
          <w:b/>
          <w:sz w:val="28"/>
          <w:szCs w:val="28"/>
          <w:lang w:val="ru-RU"/>
        </w:rPr>
        <w:t xml:space="preserve"> на Община </w:t>
      </w:r>
      <w:proofErr w:type="spellStart"/>
      <w:r w:rsidR="00202DC7" w:rsidRPr="00202DC7">
        <w:rPr>
          <w:b/>
          <w:sz w:val="28"/>
          <w:szCs w:val="28"/>
          <w:lang w:val="ru-RU"/>
        </w:rPr>
        <w:t>Хитрино</w:t>
      </w:r>
      <w:proofErr w:type="spellEnd"/>
    </w:p>
    <w:p w:rsidR="00154592" w:rsidRPr="00202DC7" w:rsidRDefault="00154592" w:rsidP="001C6DA2">
      <w:pPr>
        <w:jc w:val="center"/>
        <w:rPr>
          <w:rFonts w:cs="Times New Roman"/>
          <w:b/>
          <w:sz w:val="28"/>
          <w:szCs w:val="28"/>
        </w:rPr>
      </w:pPr>
    </w:p>
    <w:p w:rsidR="00BC6B32" w:rsidRPr="00202DC7" w:rsidRDefault="00BC6B32" w:rsidP="001C6DA2">
      <w:pPr>
        <w:jc w:val="center"/>
        <w:rPr>
          <w:rFonts w:cs="Times New Roman"/>
          <w:b/>
          <w:sz w:val="28"/>
          <w:szCs w:val="28"/>
        </w:rPr>
      </w:pPr>
    </w:p>
    <w:p w:rsidR="00202DC7" w:rsidRPr="00202DC7" w:rsidRDefault="00202DC7" w:rsidP="00202DC7">
      <w:pPr>
        <w:pStyle w:val="ab"/>
        <w:kinsoku w:val="0"/>
        <w:overflowPunct w:val="0"/>
        <w:spacing w:before="20" w:line="259" w:lineRule="auto"/>
        <w:ind w:left="110" w:right="115"/>
        <w:rPr>
          <w:sz w:val="28"/>
          <w:szCs w:val="28"/>
        </w:rPr>
      </w:pPr>
      <w:r w:rsidRPr="00202DC7">
        <w:rPr>
          <w:b/>
          <w:bCs/>
          <w:sz w:val="28"/>
          <w:szCs w:val="28"/>
        </w:rPr>
        <w:t xml:space="preserve">В Чл. 22 </w:t>
      </w:r>
      <w:r w:rsidRPr="00202DC7">
        <w:rPr>
          <w:sz w:val="28"/>
          <w:szCs w:val="28"/>
        </w:rPr>
        <w:t xml:space="preserve">(1) Който не по установения с тази наредба ред, постави временно </w:t>
      </w:r>
      <w:proofErr w:type="spellStart"/>
      <w:r w:rsidRPr="00202DC7">
        <w:rPr>
          <w:sz w:val="28"/>
          <w:szCs w:val="28"/>
        </w:rPr>
        <w:t>преместваемо</w:t>
      </w:r>
      <w:proofErr w:type="spellEnd"/>
      <w:r w:rsidRPr="00202DC7">
        <w:rPr>
          <w:sz w:val="28"/>
          <w:szCs w:val="28"/>
        </w:rPr>
        <w:t xml:space="preserve"> съоръжение, се наказва с глоба от 50 до 1000 лв. се добавя от 25.56 евро до 511.29 евро.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4"/>
        </w:numPr>
        <w:tabs>
          <w:tab w:val="left" w:pos="1126"/>
        </w:tabs>
        <w:kinsoku w:val="0"/>
        <w:overflowPunct w:val="0"/>
        <w:autoSpaceDE w:val="0"/>
        <w:autoSpaceDN w:val="0"/>
        <w:adjustRightInd w:val="0"/>
        <w:spacing w:before="3" w:after="0" w:line="259" w:lineRule="auto"/>
        <w:ind w:right="111" w:firstLine="701"/>
        <w:contextualSpacing w:val="0"/>
        <w:rPr>
          <w:sz w:val="28"/>
          <w:szCs w:val="28"/>
        </w:rPr>
      </w:pPr>
      <w:r w:rsidRPr="00202DC7">
        <w:rPr>
          <w:sz w:val="28"/>
          <w:szCs w:val="28"/>
        </w:rPr>
        <w:t>Наказва се с глоба от 50 (петдесет) до 500 (петстотин) лева се добавя от 25.56 до 255.65 евро, ако не подлежи на по-тежко наказание, този</w:t>
      </w:r>
      <w:r w:rsidRPr="00202DC7">
        <w:rPr>
          <w:spacing w:val="-3"/>
          <w:sz w:val="28"/>
          <w:szCs w:val="28"/>
        </w:rPr>
        <w:t xml:space="preserve"> </w:t>
      </w:r>
      <w:r w:rsidRPr="00202DC7">
        <w:rPr>
          <w:sz w:val="28"/>
          <w:szCs w:val="28"/>
        </w:rPr>
        <w:t>който: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3"/>
        </w:numPr>
        <w:tabs>
          <w:tab w:val="left" w:pos="1069"/>
        </w:tabs>
        <w:kinsoku w:val="0"/>
        <w:overflowPunct w:val="0"/>
        <w:autoSpaceDE w:val="0"/>
        <w:autoSpaceDN w:val="0"/>
        <w:adjustRightInd w:val="0"/>
        <w:spacing w:before="1" w:after="0" w:line="259" w:lineRule="auto"/>
        <w:ind w:right="115" w:firstLine="701"/>
        <w:contextualSpacing w:val="0"/>
        <w:rPr>
          <w:sz w:val="28"/>
          <w:szCs w:val="28"/>
        </w:rPr>
      </w:pPr>
      <w:r w:rsidRPr="00202DC7">
        <w:rPr>
          <w:sz w:val="28"/>
          <w:szCs w:val="28"/>
        </w:rPr>
        <w:t xml:space="preserve">извършва дейност по поставяне на </w:t>
      </w:r>
      <w:proofErr w:type="spellStart"/>
      <w:r w:rsidRPr="00202DC7">
        <w:rPr>
          <w:sz w:val="28"/>
          <w:szCs w:val="28"/>
        </w:rPr>
        <w:t>преместваеми</w:t>
      </w:r>
      <w:proofErr w:type="spellEnd"/>
      <w:r w:rsidRPr="00202DC7">
        <w:rPr>
          <w:sz w:val="28"/>
          <w:szCs w:val="28"/>
        </w:rPr>
        <w:t xml:space="preserve"> обекти в отклонение от настоящата Наредба;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3"/>
        </w:numPr>
        <w:tabs>
          <w:tab w:val="left" w:pos="103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32" w:right="0" w:hanging="221"/>
        <w:contextualSpacing w:val="0"/>
        <w:jc w:val="left"/>
        <w:rPr>
          <w:sz w:val="28"/>
          <w:szCs w:val="28"/>
        </w:rPr>
      </w:pPr>
      <w:r w:rsidRPr="00202DC7">
        <w:rPr>
          <w:sz w:val="28"/>
          <w:szCs w:val="28"/>
        </w:rPr>
        <w:t>не изпълни писмено нареждане на административен орган по реда на тази</w:t>
      </w:r>
      <w:r w:rsidRPr="00202DC7">
        <w:rPr>
          <w:spacing w:val="-18"/>
          <w:sz w:val="28"/>
          <w:szCs w:val="28"/>
        </w:rPr>
        <w:t xml:space="preserve"> </w:t>
      </w:r>
      <w:r w:rsidRPr="00202DC7">
        <w:rPr>
          <w:sz w:val="28"/>
          <w:szCs w:val="28"/>
        </w:rPr>
        <w:t>Наредба;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3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before="20" w:after="0" w:line="261" w:lineRule="auto"/>
        <w:ind w:right="115" w:firstLine="701"/>
        <w:contextualSpacing w:val="0"/>
        <w:rPr>
          <w:sz w:val="28"/>
          <w:szCs w:val="28"/>
        </w:rPr>
      </w:pPr>
      <w:r w:rsidRPr="00202DC7">
        <w:rPr>
          <w:sz w:val="28"/>
          <w:szCs w:val="28"/>
        </w:rPr>
        <w:t xml:space="preserve">премахне, унищожи или допусне премахване или унищожаване на </w:t>
      </w:r>
      <w:proofErr w:type="spellStart"/>
      <w:r w:rsidRPr="00202DC7">
        <w:rPr>
          <w:sz w:val="28"/>
          <w:szCs w:val="28"/>
        </w:rPr>
        <w:t>преместваеми</w:t>
      </w:r>
      <w:proofErr w:type="spellEnd"/>
      <w:r w:rsidRPr="00202DC7">
        <w:rPr>
          <w:sz w:val="28"/>
          <w:szCs w:val="28"/>
        </w:rPr>
        <w:t xml:space="preserve"> обекти без разрешение на компетентните</w:t>
      </w:r>
      <w:r w:rsidRPr="00202DC7">
        <w:rPr>
          <w:spacing w:val="-8"/>
          <w:sz w:val="28"/>
          <w:szCs w:val="28"/>
        </w:rPr>
        <w:t xml:space="preserve"> </w:t>
      </w:r>
      <w:r w:rsidRPr="00202DC7">
        <w:rPr>
          <w:sz w:val="28"/>
          <w:szCs w:val="28"/>
        </w:rPr>
        <w:t>органи;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3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116" w:firstLine="701"/>
        <w:contextualSpacing w:val="0"/>
        <w:rPr>
          <w:sz w:val="28"/>
          <w:szCs w:val="28"/>
        </w:rPr>
      </w:pPr>
      <w:r w:rsidRPr="00202DC7">
        <w:rPr>
          <w:sz w:val="28"/>
          <w:szCs w:val="28"/>
        </w:rPr>
        <w:t xml:space="preserve">постави незаконно </w:t>
      </w:r>
      <w:proofErr w:type="spellStart"/>
      <w:r w:rsidRPr="00202DC7">
        <w:rPr>
          <w:sz w:val="28"/>
          <w:szCs w:val="28"/>
        </w:rPr>
        <w:t>преместваем</w:t>
      </w:r>
      <w:proofErr w:type="spellEnd"/>
      <w:r w:rsidRPr="00202DC7">
        <w:rPr>
          <w:sz w:val="28"/>
          <w:szCs w:val="28"/>
        </w:rPr>
        <w:t xml:space="preserve"> обект и не го напусне след като бъде писмено предупреден от административния орган, че извършва незаконна</w:t>
      </w:r>
      <w:r w:rsidRPr="00202DC7">
        <w:rPr>
          <w:spacing w:val="-9"/>
          <w:sz w:val="28"/>
          <w:szCs w:val="28"/>
        </w:rPr>
        <w:t xml:space="preserve"> </w:t>
      </w:r>
      <w:r w:rsidRPr="00202DC7">
        <w:rPr>
          <w:sz w:val="28"/>
          <w:szCs w:val="28"/>
        </w:rPr>
        <w:t>дейност;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3"/>
        </w:numPr>
        <w:tabs>
          <w:tab w:val="left" w:pos="1059"/>
        </w:tabs>
        <w:kinsoku w:val="0"/>
        <w:overflowPunct w:val="0"/>
        <w:autoSpaceDE w:val="0"/>
        <w:autoSpaceDN w:val="0"/>
        <w:adjustRightInd w:val="0"/>
        <w:spacing w:before="1" w:after="0" w:line="259" w:lineRule="auto"/>
        <w:ind w:right="115" w:firstLine="701"/>
        <w:contextualSpacing w:val="0"/>
        <w:rPr>
          <w:sz w:val="28"/>
          <w:szCs w:val="28"/>
        </w:rPr>
      </w:pPr>
      <w:r w:rsidRPr="00202DC7">
        <w:rPr>
          <w:sz w:val="28"/>
          <w:szCs w:val="28"/>
        </w:rPr>
        <w:t>не извърши възстановителни работи и не отстрани за своя сметка нанесените повреди вследствие на осъществената от него незаконна</w:t>
      </w:r>
      <w:r w:rsidRPr="00202DC7">
        <w:rPr>
          <w:spacing w:val="-11"/>
          <w:sz w:val="28"/>
          <w:szCs w:val="28"/>
        </w:rPr>
        <w:t xml:space="preserve"> </w:t>
      </w:r>
      <w:r w:rsidRPr="00202DC7">
        <w:rPr>
          <w:sz w:val="28"/>
          <w:szCs w:val="28"/>
        </w:rPr>
        <w:t>дейност;</w:t>
      </w:r>
    </w:p>
    <w:p w:rsidR="00202DC7" w:rsidRPr="00202DC7" w:rsidRDefault="00202DC7" w:rsidP="00202DC7">
      <w:pPr>
        <w:pStyle w:val="aa"/>
        <w:widowControl w:val="0"/>
        <w:numPr>
          <w:ilvl w:val="0"/>
          <w:numId w:val="4"/>
        </w:numPr>
        <w:tabs>
          <w:tab w:val="left" w:pos="1136"/>
        </w:tabs>
        <w:kinsoku w:val="0"/>
        <w:overflowPunct w:val="0"/>
        <w:autoSpaceDE w:val="0"/>
        <w:autoSpaceDN w:val="0"/>
        <w:adjustRightInd w:val="0"/>
        <w:spacing w:before="1" w:after="0" w:line="261" w:lineRule="auto"/>
        <w:ind w:right="112" w:firstLine="701"/>
        <w:contextualSpacing w:val="0"/>
        <w:rPr>
          <w:sz w:val="28"/>
          <w:szCs w:val="28"/>
        </w:rPr>
      </w:pPr>
      <w:r w:rsidRPr="00202DC7">
        <w:rPr>
          <w:sz w:val="28"/>
          <w:szCs w:val="28"/>
        </w:rPr>
        <w:t>За други нарушения по тази Наредба, ако деянието не подлежи на по-тежко наказание, глобата е от 50 (петдесет) до 500 (петстотин) лева се добавя от 25.56 до 255.65 евро, за физически лица и от 500 (петстотин) до 2000 (две хиляди) лева се добавя от 255.65 до 1022.58 евро за юридически</w:t>
      </w:r>
      <w:r w:rsidRPr="00202DC7">
        <w:rPr>
          <w:spacing w:val="-6"/>
          <w:sz w:val="28"/>
          <w:szCs w:val="28"/>
        </w:rPr>
        <w:t xml:space="preserve"> </w:t>
      </w:r>
      <w:r w:rsidRPr="00202DC7">
        <w:rPr>
          <w:sz w:val="28"/>
          <w:szCs w:val="28"/>
        </w:rPr>
        <w:t>лица.</w:t>
      </w:r>
    </w:p>
    <w:p w:rsidR="001C6DA2" w:rsidRPr="006E38BA" w:rsidRDefault="001C6DA2" w:rsidP="0062186A">
      <w:pPr>
        <w:rPr>
          <w:rFonts w:cs="Times New Roman"/>
        </w:rPr>
      </w:pPr>
    </w:p>
    <w:p w:rsidR="00154592" w:rsidRPr="006E38BA" w:rsidRDefault="00154592" w:rsidP="00F574B7">
      <w:pPr>
        <w:pStyle w:val="ab"/>
        <w:kinsoku w:val="0"/>
        <w:overflowPunct w:val="0"/>
        <w:spacing w:before="58"/>
        <w:ind w:left="0" w:firstLine="0"/>
        <w:rPr>
          <w:sz w:val="28"/>
          <w:szCs w:val="28"/>
        </w:rPr>
      </w:pPr>
      <w:r w:rsidRPr="006E38BA">
        <w:rPr>
          <w:sz w:val="28"/>
          <w:szCs w:val="28"/>
        </w:rPr>
        <w:t xml:space="preserve">Наредбата за изменение и допълнение на </w:t>
      </w:r>
      <w:proofErr w:type="spellStart"/>
      <w:r w:rsidR="00F574B7" w:rsidRPr="00202DC7">
        <w:rPr>
          <w:b/>
          <w:sz w:val="28"/>
          <w:szCs w:val="28"/>
          <w:lang w:val="ru-RU"/>
        </w:rPr>
        <w:t>Наредба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за </w:t>
      </w:r>
      <w:proofErr w:type="spellStart"/>
      <w:r w:rsidR="00F574B7" w:rsidRPr="00202DC7">
        <w:rPr>
          <w:b/>
          <w:sz w:val="28"/>
          <w:szCs w:val="28"/>
          <w:lang w:val="ru-RU"/>
        </w:rPr>
        <w:t>разполагане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F574B7" w:rsidRPr="00202DC7">
        <w:rPr>
          <w:b/>
          <w:sz w:val="28"/>
          <w:szCs w:val="28"/>
          <w:lang w:val="ru-RU"/>
        </w:rPr>
        <w:t>преместваеми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</w:t>
      </w:r>
      <w:proofErr w:type="spellStart"/>
      <w:r w:rsidR="00F574B7" w:rsidRPr="00202DC7">
        <w:rPr>
          <w:b/>
          <w:sz w:val="28"/>
          <w:szCs w:val="28"/>
          <w:lang w:val="ru-RU"/>
        </w:rPr>
        <w:t>обекти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и </w:t>
      </w:r>
      <w:proofErr w:type="spellStart"/>
      <w:r w:rsidR="00F574B7" w:rsidRPr="00202DC7">
        <w:rPr>
          <w:b/>
          <w:sz w:val="28"/>
          <w:szCs w:val="28"/>
          <w:lang w:val="ru-RU"/>
        </w:rPr>
        <w:t>елементи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F574B7" w:rsidRPr="00202DC7">
        <w:rPr>
          <w:b/>
          <w:sz w:val="28"/>
          <w:szCs w:val="28"/>
          <w:lang w:val="ru-RU"/>
        </w:rPr>
        <w:t>градското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</w:t>
      </w:r>
      <w:proofErr w:type="spellStart"/>
      <w:r w:rsidR="00F574B7" w:rsidRPr="00202DC7">
        <w:rPr>
          <w:b/>
          <w:sz w:val="28"/>
          <w:szCs w:val="28"/>
          <w:lang w:val="ru-RU"/>
        </w:rPr>
        <w:t>обзавеждане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на </w:t>
      </w:r>
      <w:proofErr w:type="spellStart"/>
      <w:r w:rsidR="00F574B7" w:rsidRPr="00202DC7">
        <w:rPr>
          <w:b/>
          <w:sz w:val="28"/>
          <w:szCs w:val="28"/>
          <w:lang w:val="ru-RU"/>
        </w:rPr>
        <w:t>територията</w:t>
      </w:r>
      <w:proofErr w:type="spellEnd"/>
      <w:r w:rsidR="00F574B7" w:rsidRPr="00202DC7">
        <w:rPr>
          <w:b/>
          <w:sz w:val="28"/>
          <w:szCs w:val="28"/>
          <w:lang w:val="ru-RU"/>
        </w:rPr>
        <w:t xml:space="preserve"> на Община Хитрино</w:t>
      </w:r>
      <w:r w:rsidRPr="006E38BA">
        <w:rPr>
          <w:sz w:val="28"/>
          <w:szCs w:val="28"/>
        </w:rPr>
        <w:t xml:space="preserve"> е прие</w:t>
      </w:r>
      <w:r w:rsidR="005C33D7" w:rsidRPr="006E38BA">
        <w:rPr>
          <w:sz w:val="28"/>
          <w:szCs w:val="28"/>
        </w:rPr>
        <w:t>та с Решение № ..., взето с протокол №</w:t>
      </w:r>
      <w:r w:rsidR="006E38BA">
        <w:rPr>
          <w:sz w:val="28"/>
          <w:szCs w:val="28"/>
        </w:rPr>
        <w:t xml:space="preserve"> </w:t>
      </w:r>
      <w:r w:rsidR="005C33D7" w:rsidRPr="006E38BA">
        <w:rPr>
          <w:sz w:val="28"/>
          <w:szCs w:val="28"/>
        </w:rPr>
        <w:t xml:space="preserve">от </w:t>
      </w:r>
      <w:r w:rsidR="006E38BA">
        <w:rPr>
          <w:sz w:val="28"/>
          <w:szCs w:val="28"/>
        </w:rPr>
        <w:t>…..</w:t>
      </w:r>
      <w:r w:rsidR="005C33D7" w:rsidRPr="006E38BA">
        <w:rPr>
          <w:sz w:val="28"/>
          <w:szCs w:val="28"/>
        </w:rPr>
        <w:t>...</w:t>
      </w:r>
      <w:r w:rsidRPr="006E38BA">
        <w:rPr>
          <w:sz w:val="28"/>
          <w:szCs w:val="28"/>
        </w:rPr>
        <w:t>г. и влиза в сила в деня на</w:t>
      </w:r>
      <w:r w:rsidR="006E38BA">
        <w:rPr>
          <w:sz w:val="28"/>
          <w:szCs w:val="28"/>
        </w:rPr>
        <w:t xml:space="preserve"> </w:t>
      </w:r>
      <w:r w:rsidRPr="006E38BA">
        <w:rPr>
          <w:sz w:val="28"/>
          <w:szCs w:val="28"/>
        </w:rPr>
        <w:t xml:space="preserve">приемането </w:t>
      </w:r>
      <w:r w:rsidR="006E38BA">
        <w:rPr>
          <w:sz w:val="28"/>
          <w:szCs w:val="28"/>
        </w:rPr>
        <w:t>и</w:t>
      </w:r>
      <w:r w:rsidRPr="006E38BA">
        <w:rPr>
          <w:sz w:val="28"/>
          <w:szCs w:val="28"/>
        </w:rPr>
        <w:t>.</w:t>
      </w:r>
    </w:p>
    <w:p w:rsidR="0062186A" w:rsidRPr="006E38BA" w:rsidRDefault="0062186A" w:rsidP="00F574B7">
      <w:pPr>
        <w:ind w:firstLine="0"/>
        <w:rPr>
          <w:sz w:val="28"/>
          <w:szCs w:val="28"/>
        </w:rPr>
      </w:pPr>
    </w:p>
    <w:sectPr w:rsidR="0062186A" w:rsidRPr="006E38BA" w:rsidSect="000E7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7D" w:rsidRDefault="00BB707D" w:rsidP="001C6DA2">
      <w:r>
        <w:separator/>
      </w:r>
    </w:p>
  </w:endnote>
  <w:endnote w:type="continuationSeparator" w:id="0">
    <w:p w:rsidR="00BB707D" w:rsidRDefault="00BB707D" w:rsidP="001C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7D" w:rsidRDefault="00BB707D" w:rsidP="001C6DA2">
      <w:r>
        <w:separator/>
      </w:r>
    </w:p>
  </w:footnote>
  <w:footnote w:type="continuationSeparator" w:id="0">
    <w:p w:rsidR="00BB707D" w:rsidRDefault="00BB707D" w:rsidP="001C6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A2" w:rsidRDefault="001C6DA2" w:rsidP="001C6DA2">
    <w:pPr>
      <w:pStyle w:val="a3"/>
      <w:jc w:val="right"/>
    </w:pPr>
    <w:r>
      <w:t>Проект!</w:t>
    </w:r>
  </w:p>
  <w:p w:rsidR="001C6DA2" w:rsidRDefault="001C6D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left="110" w:hanging="37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4" w:hanging="377"/>
      </w:pPr>
    </w:lvl>
    <w:lvl w:ilvl="2">
      <w:numFmt w:val="bullet"/>
      <w:lvlText w:val="•"/>
      <w:lvlJc w:val="left"/>
      <w:pPr>
        <w:ind w:left="2008" w:hanging="377"/>
      </w:pPr>
    </w:lvl>
    <w:lvl w:ilvl="3">
      <w:numFmt w:val="bullet"/>
      <w:lvlText w:val="•"/>
      <w:lvlJc w:val="left"/>
      <w:pPr>
        <w:ind w:left="2953" w:hanging="377"/>
      </w:pPr>
    </w:lvl>
    <w:lvl w:ilvl="4">
      <w:numFmt w:val="bullet"/>
      <w:lvlText w:val="•"/>
      <w:lvlJc w:val="left"/>
      <w:pPr>
        <w:ind w:left="3897" w:hanging="377"/>
      </w:pPr>
    </w:lvl>
    <w:lvl w:ilvl="5">
      <w:numFmt w:val="bullet"/>
      <w:lvlText w:val="•"/>
      <w:lvlJc w:val="left"/>
      <w:pPr>
        <w:ind w:left="4842" w:hanging="377"/>
      </w:pPr>
    </w:lvl>
    <w:lvl w:ilvl="6">
      <w:numFmt w:val="bullet"/>
      <w:lvlText w:val="•"/>
      <w:lvlJc w:val="left"/>
      <w:pPr>
        <w:ind w:left="5786" w:hanging="377"/>
      </w:pPr>
    </w:lvl>
    <w:lvl w:ilvl="7">
      <w:numFmt w:val="bullet"/>
      <w:lvlText w:val="•"/>
      <w:lvlJc w:val="left"/>
      <w:pPr>
        <w:ind w:left="6730" w:hanging="377"/>
      </w:pPr>
    </w:lvl>
    <w:lvl w:ilvl="8">
      <w:numFmt w:val="bullet"/>
      <w:lvlText w:val="•"/>
      <w:lvlJc w:val="left"/>
      <w:pPr>
        <w:ind w:left="7675" w:hanging="377"/>
      </w:pPr>
    </w:lvl>
  </w:abstractNum>
  <w:abstractNum w:abstractNumId="1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0" w:hanging="25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4" w:hanging="257"/>
      </w:pPr>
    </w:lvl>
    <w:lvl w:ilvl="2">
      <w:numFmt w:val="bullet"/>
      <w:lvlText w:val="•"/>
      <w:lvlJc w:val="left"/>
      <w:pPr>
        <w:ind w:left="2008" w:hanging="257"/>
      </w:pPr>
    </w:lvl>
    <w:lvl w:ilvl="3">
      <w:numFmt w:val="bullet"/>
      <w:lvlText w:val="•"/>
      <w:lvlJc w:val="left"/>
      <w:pPr>
        <w:ind w:left="2953" w:hanging="257"/>
      </w:pPr>
    </w:lvl>
    <w:lvl w:ilvl="4">
      <w:numFmt w:val="bullet"/>
      <w:lvlText w:val="•"/>
      <w:lvlJc w:val="left"/>
      <w:pPr>
        <w:ind w:left="3897" w:hanging="257"/>
      </w:pPr>
    </w:lvl>
    <w:lvl w:ilvl="5">
      <w:numFmt w:val="bullet"/>
      <w:lvlText w:val="•"/>
      <w:lvlJc w:val="left"/>
      <w:pPr>
        <w:ind w:left="4842" w:hanging="257"/>
      </w:pPr>
    </w:lvl>
    <w:lvl w:ilvl="6">
      <w:numFmt w:val="bullet"/>
      <w:lvlText w:val="•"/>
      <w:lvlJc w:val="left"/>
      <w:pPr>
        <w:ind w:left="5786" w:hanging="257"/>
      </w:pPr>
    </w:lvl>
    <w:lvl w:ilvl="7">
      <w:numFmt w:val="bullet"/>
      <w:lvlText w:val="•"/>
      <w:lvlJc w:val="left"/>
      <w:pPr>
        <w:ind w:left="6730" w:hanging="257"/>
      </w:pPr>
    </w:lvl>
    <w:lvl w:ilvl="8">
      <w:numFmt w:val="bullet"/>
      <w:lvlText w:val="•"/>
      <w:lvlJc w:val="left"/>
      <w:pPr>
        <w:ind w:left="7675" w:hanging="257"/>
      </w:pPr>
    </w:lvl>
  </w:abstractNum>
  <w:abstractNum w:abstractNumId="2">
    <w:nsid w:val="0299567F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922C0"/>
    <w:multiLevelType w:val="hybridMultilevel"/>
    <w:tmpl w:val="21AC2E16"/>
    <w:lvl w:ilvl="0" w:tplc="F5D823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86A"/>
    <w:rsid w:val="00001217"/>
    <w:rsid w:val="00003B3C"/>
    <w:rsid w:val="0001693F"/>
    <w:rsid w:val="00024B62"/>
    <w:rsid w:val="00031929"/>
    <w:rsid w:val="00032E62"/>
    <w:rsid w:val="00036C2A"/>
    <w:rsid w:val="000532BC"/>
    <w:rsid w:val="000B57BE"/>
    <w:rsid w:val="000D2DA9"/>
    <w:rsid w:val="000D6F74"/>
    <w:rsid w:val="000E1332"/>
    <w:rsid w:val="000E53D8"/>
    <w:rsid w:val="000E6155"/>
    <w:rsid w:val="000E7480"/>
    <w:rsid w:val="000E7632"/>
    <w:rsid w:val="00101CFA"/>
    <w:rsid w:val="001029E5"/>
    <w:rsid w:val="00107B2B"/>
    <w:rsid w:val="00120437"/>
    <w:rsid w:val="0012335A"/>
    <w:rsid w:val="0012522B"/>
    <w:rsid w:val="00153BDA"/>
    <w:rsid w:val="00154592"/>
    <w:rsid w:val="001C6DA2"/>
    <w:rsid w:val="001E3908"/>
    <w:rsid w:val="00202DC7"/>
    <w:rsid w:val="00222040"/>
    <w:rsid w:val="0022463A"/>
    <w:rsid w:val="0025544D"/>
    <w:rsid w:val="00256DB1"/>
    <w:rsid w:val="00262635"/>
    <w:rsid w:val="002A0794"/>
    <w:rsid w:val="002C46AF"/>
    <w:rsid w:val="002C51AC"/>
    <w:rsid w:val="002E779A"/>
    <w:rsid w:val="002F7A72"/>
    <w:rsid w:val="00314AC6"/>
    <w:rsid w:val="00340423"/>
    <w:rsid w:val="00341369"/>
    <w:rsid w:val="00356CF3"/>
    <w:rsid w:val="0037339F"/>
    <w:rsid w:val="003903C5"/>
    <w:rsid w:val="0039147D"/>
    <w:rsid w:val="00395FAC"/>
    <w:rsid w:val="003B76F0"/>
    <w:rsid w:val="003C3799"/>
    <w:rsid w:val="003C71DD"/>
    <w:rsid w:val="003D30A9"/>
    <w:rsid w:val="003D3C1D"/>
    <w:rsid w:val="003D46DD"/>
    <w:rsid w:val="003D5BDF"/>
    <w:rsid w:val="003E6CC4"/>
    <w:rsid w:val="0040456A"/>
    <w:rsid w:val="004115E8"/>
    <w:rsid w:val="00421D51"/>
    <w:rsid w:val="004272AE"/>
    <w:rsid w:val="004439BC"/>
    <w:rsid w:val="004454B9"/>
    <w:rsid w:val="004465D2"/>
    <w:rsid w:val="00462852"/>
    <w:rsid w:val="00496ABB"/>
    <w:rsid w:val="004A3657"/>
    <w:rsid w:val="004D0A07"/>
    <w:rsid w:val="004F19EA"/>
    <w:rsid w:val="00565A8D"/>
    <w:rsid w:val="0056736F"/>
    <w:rsid w:val="005A2001"/>
    <w:rsid w:val="005B24FB"/>
    <w:rsid w:val="005C33D7"/>
    <w:rsid w:val="005C3796"/>
    <w:rsid w:val="005C4682"/>
    <w:rsid w:val="005E58F8"/>
    <w:rsid w:val="005F17D2"/>
    <w:rsid w:val="005F380E"/>
    <w:rsid w:val="00601CF1"/>
    <w:rsid w:val="0062186A"/>
    <w:rsid w:val="00624AFD"/>
    <w:rsid w:val="00626686"/>
    <w:rsid w:val="006275D5"/>
    <w:rsid w:val="006565D8"/>
    <w:rsid w:val="0065764A"/>
    <w:rsid w:val="00692F49"/>
    <w:rsid w:val="006E38BA"/>
    <w:rsid w:val="007043F1"/>
    <w:rsid w:val="00743962"/>
    <w:rsid w:val="00755F28"/>
    <w:rsid w:val="00760EF4"/>
    <w:rsid w:val="0076187E"/>
    <w:rsid w:val="0077190D"/>
    <w:rsid w:val="0077426E"/>
    <w:rsid w:val="00784BB0"/>
    <w:rsid w:val="00796AF5"/>
    <w:rsid w:val="007B79C1"/>
    <w:rsid w:val="007D0D07"/>
    <w:rsid w:val="007D3218"/>
    <w:rsid w:val="0081102A"/>
    <w:rsid w:val="008510F3"/>
    <w:rsid w:val="00882205"/>
    <w:rsid w:val="008A2875"/>
    <w:rsid w:val="008B3613"/>
    <w:rsid w:val="008B688D"/>
    <w:rsid w:val="008C78B6"/>
    <w:rsid w:val="008C7F93"/>
    <w:rsid w:val="008D519C"/>
    <w:rsid w:val="008F40D9"/>
    <w:rsid w:val="00902413"/>
    <w:rsid w:val="0093536B"/>
    <w:rsid w:val="00942D11"/>
    <w:rsid w:val="00955229"/>
    <w:rsid w:val="00955C43"/>
    <w:rsid w:val="00967C93"/>
    <w:rsid w:val="009735FF"/>
    <w:rsid w:val="0099079A"/>
    <w:rsid w:val="009D39DF"/>
    <w:rsid w:val="009E231E"/>
    <w:rsid w:val="00A31CB2"/>
    <w:rsid w:val="00A411EB"/>
    <w:rsid w:val="00A72714"/>
    <w:rsid w:val="00A81951"/>
    <w:rsid w:val="00A83660"/>
    <w:rsid w:val="00AA47C3"/>
    <w:rsid w:val="00AC4913"/>
    <w:rsid w:val="00AC5630"/>
    <w:rsid w:val="00B1290D"/>
    <w:rsid w:val="00B26F21"/>
    <w:rsid w:val="00B71BE0"/>
    <w:rsid w:val="00B738EA"/>
    <w:rsid w:val="00B73D9F"/>
    <w:rsid w:val="00B80935"/>
    <w:rsid w:val="00B843CC"/>
    <w:rsid w:val="00B904E2"/>
    <w:rsid w:val="00B95F3E"/>
    <w:rsid w:val="00B963B0"/>
    <w:rsid w:val="00BB707D"/>
    <w:rsid w:val="00BC57D0"/>
    <w:rsid w:val="00BC6B32"/>
    <w:rsid w:val="00BF1144"/>
    <w:rsid w:val="00BF4614"/>
    <w:rsid w:val="00C20049"/>
    <w:rsid w:val="00C37EE4"/>
    <w:rsid w:val="00C45D10"/>
    <w:rsid w:val="00C71373"/>
    <w:rsid w:val="00C92A11"/>
    <w:rsid w:val="00CB0035"/>
    <w:rsid w:val="00CB4E06"/>
    <w:rsid w:val="00CD01AE"/>
    <w:rsid w:val="00CD728A"/>
    <w:rsid w:val="00D311EC"/>
    <w:rsid w:val="00D4303A"/>
    <w:rsid w:val="00D43947"/>
    <w:rsid w:val="00D4579A"/>
    <w:rsid w:val="00D729ED"/>
    <w:rsid w:val="00D82B2C"/>
    <w:rsid w:val="00DA174C"/>
    <w:rsid w:val="00DB104A"/>
    <w:rsid w:val="00DC1508"/>
    <w:rsid w:val="00DE3B4D"/>
    <w:rsid w:val="00DE5482"/>
    <w:rsid w:val="00DF0BC8"/>
    <w:rsid w:val="00E11463"/>
    <w:rsid w:val="00E21B46"/>
    <w:rsid w:val="00E356F1"/>
    <w:rsid w:val="00E53094"/>
    <w:rsid w:val="00E60249"/>
    <w:rsid w:val="00E61579"/>
    <w:rsid w:val="00E65D2F"/>
    <w:rsid w:val="00E728AD"/>
    <w:rsid w:val="00EA271D"/>
    <w:rsid w:val="00EC42B7"/>
    <w:rsid w:val="00EE72E1"/>
    <w:rsid w:val="00EF4A50"/>
    <w:rsid w:val="00EF68FE"/>
    <w:rsid w:val="00F12D2F"/>
    <w:rsid w:val="00F36473"/>
    <w:rsid w:val="00F3766E"/>
    <w:rsid w:val="00F5352C"/>
    <w:rsid w:val="00F574B7"/>
    <w:rsid w:val="00F746B2"/>
    <w:rsid w:val="00FE211A"/>
    <w:rsid w:val="00FE7BF1"/>
    <w:rsid w:val="00FF5199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5459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6D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1C6DA2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6DA2"/>
    <w:rPr>
      <w:rFonts w:ascii="Times New Roman" w:hAnsi="Times New Roman"/>
      <w:sz w:val="24"/>
    </w:rPr>
  </w:style>
  <w:style w:type="paragraph" w:customStyle="1" w:styleId="txt">
    <w:name w:val="txt"/>
    <w:basedOn w:val="a"/>
    <w:rsid w:val="00B71BE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bg-BG"/>
    </w:rPr>
  </w:style>
  <w:style w:type="paragraph" w:styleId="a7">
    <w:name w:val="No Spacing"/>
    <w:uiPriority w:val="1"/>
    <w:qFormat/>
    <w:rsid w:val="00D4579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D4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6B32"/>
    <w:pPr>
      <w:spacing w:before="100" w:beforeAutospacing="1" w:after="100" w:afterAutospacing="1" w:line="240" w:lineRule="atLeast"/>
      <w:ind w:firstLine="0"/>
      <w:jc w:val="left"/>
    </w:pPr>
    <w:rPr>
      <w:rFonts w:ascii="Verdana" w:eastAsia="Times New Roman" w:hAnsi="Verdana" w:cs="Times New Roman"/>
      <w:color w:val="002200"/>
      <w:sz w:val="18"/>
      <w:szCs w:val="18"/>
      <w:lang w:eastAsia="bg-BG"/>
    </w:rPr>
  </w:style>
  <w:style w:type="paragraph" w:customStyle="1" w:styleId="chap">
    <w:name w:val="chap"/>
    <w:basedOn w:val="a"/>
    <w:rsid w:val="00BC6B32"/>
    <w:pPr>
      <w:spacing w:before="100" w:beforeAutospacing="1" w:after="100" w:afterAutospacing="1" w:line="240" w:lineRule="atLeast"/>
      <w:ind w:firstLine="0"/>
      <w:jc w:val="center"/>
    </w:pPr>
    <w:rPr>
      <w:rFonts w:ascii="Verdana" w:eastAsia="Times New Roman" w:hAnsi="Verdana" w:cs="Times New Roman"/>
      <w:b/>
      <w:bCs/>
      <w:color w:val="002200"/>
      <w:sz w:val="18"/>
      <w:szCs w:val="18"/>
      <w:lang w:eastAsia="bg-BG"/>
    </w:rPr>
  </w:style>
  <w:style w:type="paragraph" w:styleId="aa">
    <w:name w:val="List Paragraph"/>
    <w:basedOn w:val="a"/>
    <w:uiPriority w:val="1"/>
    <w:qFormat/>
    <w:rsid w:val="00BC6B32"/>
    <w:pPr>
      <w:spacing w:after="10" w:line="268" w:lineRule="auto"/>
      <w:ind w:left="720" w:right="9" w:firstLine="710"/>
      <w:contextualSpacing/>
    </w:pPr>
    <w:rPr>
      <w:rFonts w:eastAsia="Times New Roman" w:cs="Times New Roman"/>
      <w:color w:val="000000"/>
      <w:kern w:val="2"/>
      <w:lang w:eastAsia="bg-BG"/>
    </w:rPr>
  </w:style>
  <w:style w:type="paragraph" w:styleId="ab">
    <w:name w:val="Body Text"/>
    <w:basedOn w:val="a"/>
    <w:link w:val="ac"/>
    <w:uiPriority w:val="1"/>
    <w:qFormat/>
    <w:rsid w:val="00202DC7"/>
    <w:pPr>
      <w:widowControl w:val="0"/>
      <w:autoSpaceDE w:val="0"/>
      <w:autoSpaceDN w:val="0"/>
      <w:adjustRightInd w:val="0"/>
      <w:spacing w:before="1"/>
      <w:ind w:left="130" w:firstLine="700"/>
    </w:pPr>
    <w:rPr>
      <w:rFonts w:eastAsiaTheme="minorEastAsia" w:cs="Times New Roman"/>
      <w:sz w:val="22"/>
      <w:lang w:eastAsia="bg-BG"/>
    </w:rPr>
  </w:style>
  <w:style w:type="character" w:customStyle="1" w:styleId="ac">
    <w:name w:val="Основен текст Знак"/>
    <w:basedOn w:val="a0"/>
    <w:link w:val="ab"/>
    <w:uiPriority w:val="99"/>
    <w:rsid w:val="00202DC7"/>
    <w:rPr>
      <w:rFonts w:ascii="Times New Roman" w:eastAsiaTheme="minorEastAsia" w:hAnsi="Times New Roman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2E21-0689-4728-B71D-11ED2D5C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2025-05-29T10:21:00Z</cp:lastPrinted>
  <dcterms:created xsi:type="dcterms:W3CDTF">2025-05-29T12:53:00Z</dcterms:created>
  <dcterms:modified xsi:type="dcterms:W3CDTF">2025-05-29T12:53:00Z</dcterms:modified>
</cp:coreProperties>
</file>