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40D42" w14:textId="66D927DB" w:rsidR="00607DD5" w:rsidRDefault="00607DD5" w:rsidP="00895037">
      <w:pPr>
        <w:spacing w:after="0"/>
        <w:ind w:firstLine="708"/>
        <w:jc w:val="both"/>
        <w:rPr>
          <w:szCs w:val="24"/>
          <w:u w:val="none"/>
        </w:rPr>
      </w:pPr>
    </w:p>
    <w:p w14:paraId="33DADF2A" w14:textId="77777777" w:rsidR="008239CC" w:rsidRDefault="008239CC" w:rsidP="00895037">
      <w:pPr>
        <w:spacing w:after="0"/>
        <w:ind w:firstLine="708"/>
        <w:jc w:val="both"/>
        <w:rPr>
          <w:szCs w:val="24"/>
          <w:u w:val="none"/>
        </w:rPr>
      </w:pPr>
    </w:p>
    <w:p w14:paraId="494E4CED" w14:textId="60BD776F" w:rsidR="001179B9" w:rsidRPr="00895037" w:rsidRDefault="00591885" w:rsidP="00895037">
      <w:pPr>
        <w:spacing w:after="0"/>
        <w:ind w:firstLine="708"/>
        <w:jc w:val="both"/>
        <w:rPr>
          <w:iCs/>
          <w:szCs w:val="24"/>
          <w:u w:val="none"/>
        </w:rPr>
      </w:pPr>
      <w:r w:rsidRPr="00895037">
        <w:rPr>
          <w:szCs w:val="24"/>
          <w:u w:val="none"/>
        </w:rPr>
        <w:t xml:space="preserve">На </w:t>
      </w:r>
      <w:r w:rsidRPr="00895037">
        <w:rPr>
          <w:szCs w:val="24"/>
          <w:u w:val="none"/>
          <w:lang w:val="en-US"/>
        </w:rPr>
        <w:t>0</w:t>
      </w:r>
      <w:r w:rsidR="007D2B31">
        <w:rPr>
          <w:szCs w:val="24"/>
          <w:u w:val="none"/>
        </w:rPr>
        <w:t>4</w:t>
      </w:r>
      <w:r w:rsidRPr="00895037">
        <w:rPr>
          <w:szCs w:val="24"/>
          <w:u w:val="none"/>
        </w:rPr>
        <w:t>.</w:t>
      </w:r>
      <w:r w:rsidR="007D2B31">
        <w:rPr>
          <w:szCs w:val="24"/>
          <w:u w:val="none"/>
          <w:lang w:val="en-US"/>
        </w:rPr>
        <w:t>04</w:t>
      </w:r>
      <w:r w:rsidRPr="00895037">
        <w:rPr>
          <w:szCs w:val="24"/>
          <w:u w:val="none"/>
        </w:rPr>
        <w:t>.202</w:t>
      </w:r>
      <w:r w:rsidR="00746159">
        <w:rPr>
          <w:szCs w:val="24"/>
          <w:u w:val="none"/>
        </w:rPr>
        <w:t>5</w:t>
      </w:r>
      <w:r w:rsidRPr="00895037">
        <w:rPr>
          <w:szCs w:val="24"/>
          <w:u w:val="none"/>
          <w:lang w:val="en-US"/>
        </w:rPr>
        <w:t xml:space="preserve"> </w:t>
      </w:r>
      <w:r w:rsidRPr="00895037">
        <w:rPr>
          <w:szCs w:val="24"/>
          <w:u w:val="none"/>
        </w:rPr>
        <w:t xml:space="preserve">г. </w:t>
      </w:r>
      <w:r w:rsidR="008239CC">
        <w:rPr>
          <w:szCs w:val="24"/>
          <w:u w:val="none"/>
        </w:rPr>
        <w:t xml:space="preserve">Община </w:t>
      </w:r>
      <w:r w:rsidRPr="00895037">
        <w:rPr>
          <w:szCs w:val="24"/>
          <w:u w:val="none"/>
        </w:rPr>
        <w:t>Хитрино</w:t>
      </w:r>
      <w:r w:rsidR="001179B9" w:rsidRPr="00895037">
        <w:rPr>
          <w:szCs w:val="24"/>
          <w:u w:val="none"/>
        </w:rPr>
        <w:t xml:space="preserve"> </w:t>
      </w:r>
      <w:r w:rsidRPr="00895037">
        <w:rPr>
          <w:szCs w:val="24"/>
          <w:u w:val="none"/>
        </w:rPr>
        <w:t>подписа административен договор за безвъзмездна финансова помощ за изпълнение на дейности</w:t>
      </w:r>
      <w:r w:rsidR="001179B9" w:rsidRPr="00895037">
        <w:rPr>
          <w:szCs w:val="24"/>
          <w:u w:val="none"/>
        </w:rPr>
        <w:t xml:space="preserve">  </w:t>
      </w:r>
      <w:r w:rsidRPr="00895037">
        <w:rPr>
          <w:szCs w:val="24"/>
          <w:u w:val="none"/>
        </w:rPr>
        <w:t>по</w:t>
      </w:r>
      <w:r w:rsidR="001179B9" w:rsidRPr="00895037">
        <w:rPr>
          <w:szCs w:val="24"/>
          <w:u w:val="none"/>
        </w:rPr>
        <w:t xml:space="preserve"> проект </w:t>
      </w:r>
      <w:r w:rsidR="007032AD" w:rsidRPr="00895037">
        <w:rPr>
          <w:szCs w:val="24"/>
          <w:u w:val="none"/>
        </w:rPr>
        <w:t xml:space="preserve"> </w:t>
      </w:r>
      <w:r w:rsidRPr="00895037">
        <w:rPr>
          <w:iCs/>
          <w:szCs w:val="24"/>
          <w:u w:val="none"/>
        </w:rPr>
        <w:t xml:space="preserve"> № </w:t>
      </w:r>
      <w:r w:rsidR="0024059F" w:rsidRPr="0024059F">
        <w:rPr>
          <w:iCs/>
          <w:szCs w:val="24"/>
          <w:u w:val="none"/>
        </w:rPr>
        <w:t>BG05SFPR002-2.012-0085-C01</w:t>
      </w:r>
      <w:r w:rsidR="001179B9" w:rsidRPr="00895037">
        <w:rPr>
          <w:iCs/>
          <w:szCs w:val="24"/>
          <w:u w:val="none"/>
        </w:rPr>
        <w:t xml:space="preserve">  </w:t>
      </w:r>
      <w:r w:rsidR="0024059F">
        <w:rPr>
          <w:iCs/>
          <w:szCs w:val="24"/>
          <w:u w:val="none"/>
        </w:rPr>
        <w:t>и</w:t>
      </w:r>
      <w:r w:rsidRPr="00895037">
        <w:rPr>
          <w:szCs w:val="24"/>
          <w:u w:val="none"/>
        </w:rPr>
        <w:t xml:space="preserve"> </w:t>
      </w:r>
      <w:r w:rsidRPr="00895037">
        <w:rPr>
          <w:iCs/>
          <w:szCs w:val="24"/>
          <w:u w:val="none"/>
        </w:rPr>
        <w:t xml:space="preserve">Процедура </w:t>
      </w:r>
      <w:r w:rsidR="0024059F" w:rsidRPr="0024059F">
        <w:rPr>
          <w:iCs/>
          <w:szCs w:val="24"/>
          <w:u w:val="none"/>
        </w:rPr>
        <w:t>BG05SFPR002-2.012 „Иновативни здравно-социални услуги“ по Програма „Развитие на човешките ресурси“ 2021 – 2027 (ПРЧР)</w:t>
      </w:r>
    </w:p>
    <w:p w14:paraId="4A536654" w14:textId="64CD0F7D" w:rsidR="008239CC" w:rsidRPr="008239CC" w:rsidRDefault="008239CC" w:rsidP="008239CC">
      <w:pPr>
        <w:spacing w:after="0"/>
        <w:ind w:firstLine="708"/>
        <w:jc w:val="both"/>
        <w:rPr>
          <w:szCs w:val="24"/>
        </w:rPr>
      </w:pPr>
      <w:r>
        <w:rPr>
          <w:szCs w:val="24"/>
          <w:u w:val="none"/>
        </w:rPr>
        <w:t xml:space="preserve">Проектът е с продължителност </w:t>
      </w:r>
      <w:r w:rsidR="008806EB" w:rsidRPr="002C6DE0">
        <w:rPr>
          <w:b/>
          <w:szCs w:val="24"/>
          <w:u w:val="none"/>
        </w:rPr>
        <w:t>2</w:t>
      </w:r>
      <w:r w:rsidRPr="002C6DE0">
        <w:rPr>
          <w:b/>
          <w:bCs/>
          <w:szCs w:val="24"/>
          <w:u w:val="none"/>
        </w:rPr>
        <w:t>4</w:t>
      </w:r>
      <w:r w:rsidRPr="008239CC">
        <w:rPr>
          <w:b/>
          <w:bCs/>
          <w:szCs w:val="24"/>
          <w:u w:val="none"/>
        </w:rPr>
        <w:t xml:space="preserve"> </w:t>
      </w:r>
      <w:r>
        <w:rPr>
          <w:szCs w:val="24"/>
          <w:u w:val="none"/>
        </w:rPr>
        <w:t xml:space="preserve">месеца и </w:t>
      </w:r>
      <w:r w:rsidR="00895037" w:rsidRPr="00895037">
        <w:rPr>
          <w:szCs w:val="24"/>
          <w:u w:val="none"/>
        </w:rPr>
        <w:t>ще се реализира на територията на общината</w:t>
      </w:r>
      <w:r>
        <w:rPr>
          <w:szCs w:val="24"/>
          <w:u w:val="none"/>
        </w:rPr>
        <w:t xml:space="preserve">. </w:t>
      </w:r>
      <w:r w:rsidR="00321450">
        <w:rPr>
          <w:szCs w:val="24"/>
          <w:u w:val="none"/>
        </w:rPr>
        <w:t>Щ</w:t>
      </w:r>
      <w:r w:rsidRPr="00895037">
        <w:rPr>
          <w:szCs w:val="24"/>
          <w:u w:val="none"/>
        </w:rPr>
        <w:t>е се предоставя</w:t>
      </w:r>
      <w:r>
        <w:rPr>
          <w:szCs w:val="24"/>
          <w:u w:val="none"/>
        </w:rPr>
        <w:t>т</w:t>
      </w:r>
      <w:r w:rsidRPr="00895037">
        <w:rPr>
          <w:szCs w:val="24"/>
          <w:u w:val="none"/>
        </w:rPr>
        <w:t xml:space="preserve"> </w:t>
      </w:r>
      <w:r w:rsidR="00321450" w:rsidRPr="00321450">
        <w:rPr>
          <w:szCs w:val="24"/>
          <w:u w:val="none"/>
        </w:rPr>
        <w:t>интегрирани здравно-социални услуги в домашна среда</w:t>
      </w:r>
      <w:r>
        <w:rPr>
          <w:szCs w:val="24"/>
          <w:u w:val="none"/>
        </w:rPr>
        <w:t xml:space="preserve"> </w:t>
      </w:r>
      <w:r w:rsidR="00895037" w:rsidRPr="00895037">
        <w:rPr>
          <w:szCs w:val="24"/>
          <w:u w:val="none"/>
        </w:rPr>
        <w:t xml:space="preserve"> </w:t>
      </w:r>
      <w:r w:rsidR="00321450">
        <w:rPr>
          <w:szCs w:val="24"/>
          <w:u w:val="none"/>
        </w:rPr>
        <w:t>н</w:t>
      </w:r>
      <w:r w:rsidR="00321450" w:rsidRPr="00895037">
        <w:rPr>
          <w:szCs w:val="24"/>
          <w:u w:val="none"/>
        </w:rPr>
        <w:t xml:space="preserve">а минимум </w:t>
      </w:r>
      <w:r w:rsidR="008806EB">
        <w:rPr>
          <w:b/>
          <w:bCs/>
          <w:szCs w:val="24"/>
          <w:u w:val="none"/>
          <w:lang w:val="en-US"/>
        </w:rPr>
        <w:t>34</w:t>
      </w:r>
      <w:r w:rsidR="00321450" w:rsidRPr="00895037">
        <w:rPr>
          <w:szCs w:val="24"/>
          <w:u w:val="none"/>
        </w:rPr>
        <w:t xml:space="preserve"> лица</w:t>
      </w:r>
      <w:r w:rsidR="00321450">
        <w:rPr>
          <w:szCs w:val="24"/>
          <w:u w:val="none"/>
        </w:rPr>
        <w:t xml:space="preserve"> за период от </w:t>
      </w:r>
      <w:r w:rsidR="008806EB">
        <w:rPr>
          <w:szCs w:val="24"/>
          <w:u w:val="none"/>
        </w:rPr>
        <w:t>24</w:t>
      </w:r>
      <w:r w:rsidR="00895037" w:rsidRPr="00895037">
        <w:rPr>
          <w:szCs w:val="24"/>
          <w:u w:val="none"/>
        </w:rPr>
        <w:t xml:space="preserve"> месеца</w:t>
      </w:r>
      <w:r w:rsidR="00321450">
        <w:rPr>
          <w:szCs w:val="24"/>
          <w:u w:val="none"/>
        </w:rPr>
        <w:t>.</w:t>
      </w:r>
      <w:r w:rsidR="00895037">
        <w:rPr>
          <w:szCs w:val="24"/>
          <w:u w:val="none"/>
        </w:rPr>
        <w:t xml:space="preserve"> </w:t>
      </w:r>
    </w:p>
    <w:p w14:paraId="12D1B897" w14:textId="4006EC7A" w:rsidR="00895037" w:rsidRPr="008239CC" w:rsidRDefault="008239CC" w:rsidP="008239CC">
      <w:pPr>
        <w:spacing w:after="0"/>
        <w:ind w:firstLine="708"/>
        <w:jc w:val="both"/>
        <w:rPr>
          <w:szCs w:val="24"/>
          <w:u w:val="none"/>
        </w:rPr>
      </w:pPr>
      <w:r w:rsidRPr="008239CC">
        <w:rPr>
          <w:szCs w:val="24"/>
          <w:u w:val="none"/>
        </w:rPr>
        <w:t xml:space="preserve">Общата стойност на отпуснатите финансови средства е в размер на </w:t>
      </w:r>
      <w:r w:rsidR="00504A93" w:rsidRPr="00504A93">
        <w:rPr>
          <w:b/>
          <w:bCs/>
          <w:szCs w:val="24"/>
          <w:u w:val="none"/>
        </w:rPr>
        <w:t>321 991.49</w:t>
      </w:r>
      <w:r w:rsidRPr="008239CC">
        <w:rPr>
          <w:b/>
          <w:bCs/>
          <w:szCs w:val="24"/>
          <w:u w:val="none"/>
        </w:rPr>
        <w:t>лв</w:t>
      </w:r>
      <w:r>
        <w:rPr>
          <w:b/>
          <w:bCs/>
          <w:szCs w:val="24"/>
          <w:u w:val="none"/>
        </w:rPr>
        <w:t>.</w:t>
      </w:r>
    </w:p>
    <w:p w14:paraId="75E9C65E" w14:textId="029EED42" w:rsidR="00591885" w:rsidRPr="00591885" w:rsidRDefault="00591885" w:rsidP="00895037">
      <w:pPr>
        <w:spacing w:after="0"/>
        <w:ind w:firstLine="708"/>
        <w:jc w:val="both"/>
        <w:rPr>
          <w:szCs w:val="24"/>
          <w:u w:val="none"/>
        </w:rPr>
      </w:pPr>
      <w:r w:rsidRPr="00591885">
        <w:rPr>
          <w:szCs w:val="24"/>
          <w:u w:val="none"/>
        </w:rPr>
        <w:t xml:space="preserve">Основната цел на Проект </w:t>
      </w:r>
      <w:r w:rsidR="007755D5" w:rsidRPr="007755D5">
        <w:rPr>
          <w:szCs w:val="24"/>
          <w:u w:val="none"/>
        </w:rPr>
        <w:t xml:space="preserve">„Иновативни здравно-социални услуги </w:t>
      </w:r>
      <w:r w:rsidR="007755D5">
        <w:rPr>
          <w:szCs w:val="24"/>
          <w:u w:val="none"/>
        </w:rPr>
        <w:t>„</w:t>
      </w:r>
      <w:r w:rsidRPr="00591885">
        <w:rPr>
          <w:szCs w:val="24"/>
          <w:u w:val="none"/>
        </w:rPr>
        <w:t xml:space="preserve">в Община </w:t>
      </w:r>
      <w:r w:rsidRPr="00895037">
        <w:rPr>
          <w:szCs w:val="24"/>
          <w:u w:val="none"/>
        </w:rPr>
        <w:t>Хитрино</w:t>
      </w:r>
      <w:r w:rsidRPr="00591885">
        <w:rPr>
          <w:szCs w:val="24"/>
          <w:u w:val="none"/>
        </w:rPr>
        <w:t>" е да продължи осигуряването на подкрепа в домашна среда за възрасти хора в невъзможност за самообслужване и хора с увреждания, като по този начин се защитава обществения интерес и се отговаря на нуждите на населението. Изпълнението на дейностите ще разшири възможностите за предоставяне на интегрирани здравно-</w:t>
      </w:r>
      <w:r w:rsidR="002C6DE0">
        <w:rPr>
          <w:szCs w:val="24"/>
          <w:u w:val="none"/>
        </w:rPr>
        <w:t>социални услуги в домашна среда</w:t>
      </w:r>
      <w:r w:rsidRPr="00591885">
        <w:rPr>
          <w:szCs w:val="24"/>
          <w:u w:val="none"/>
        </w:rPr>
        <w:t xml:space="preserve">. </w:t>
      </w:r>
    </w:p>
    <w:p w14:paraId="278FA9B3" w14:textId="30FA5C93" w:rsidR="00591885" w:rsidRPr="00591885" w:rsidRDefault="00591885" w:rsidP="00895037">
      <w:pPr>
        <w:spacing w:after="0"/>
        <w:ind w:firstLine="708"/>
        <w:jc w:val="both"/>
        <w:rPr>
          <w:szCs w:val="24"/>
          <w:u w:val="none"/>
        </w:rPr>
      </w:pPr>
      <w:r w:rsidRPr="00895037">
        <w:rPr>
          <w:szCs w:val="24"/>
          <w:u w:val="none"/>
        </w:rPr>
        <w:t>Чрез изпълнението на дейностите по проекта се цели да се достигне до най- уязвимите групи от населението, които ще получат навременна и професионална подкрепа в зависимост от техните индивидуални потребности, чрез предоставяне на богат спектър от услуги в домашна среда, в т.ч.:</w:t>
      </w:r>
    </w:p>
    <w:p w14:paraId="4D6DF2EC" w14:textId="0B388B99" w:rsidR="00591885" w:rsidRDefault="00895037" w:rsidP="00895037">
      <w:pPr>
        <w:spacing w:after="0"/>
        <w:ind w:firstLine="708"/>
        <w:jc w:val="both"/>
        <w:rPr>
          <w:szCs w:val="24"/>
          <w:u w:val="none"/>
        </w:rPr>
      </w:pPr>
      <w:r>
        <w:rPr>
          <w:szCs w:val="24"/>
          <w:u w:val="none"/>
        </w:rPr>
        <w:t xml:space="preserve">- </w:t>
      </w:r>
      <w:r w:rsidR="00591885" w:rsidRPr="00591885">
        <w:rPr>
          <w:szCs w:val="24"/>
          <w:u w:val="none"/>
        </w:rPr>
        <w:t xml:space="preserve">Предоставяне на почасови мобилни интегрирани здравно-социални услуги по домовете  за възрастни хора в невъзможност за самообслужване и лица с увреждания. </w:t>
      </w:r>
    </w:p>
    <w:p w14:paraId="1350363E" w14:textId="77777777" w:rsidR="00746159" w:rsidRPr="00591885" w:rsidRDefault="00746159" w:rsidP="00895037">
      <w:pPr>
        <w:spacing w:after="0"/>
        <w:ind w:firstLine="708"/>
        <w:jc w:val="both"/>
        <w:rPr>
          <w:szCs w:val="24"/>
          <w:u w:val="none"/>
        </w:rPr>
      </w:pPr>
    </w:p>
    <w:p w14:paraId="0E0D18BC" w14:textId="77777777" w:rsidR="00591885" w:rsidRPr="00591885" w:rsidRDefault="00591885" w:rsidP="00895037">
      <w:pPr>
        <w:spacing w:after="0"/>
        <w:ind w:firstLine="708"/>
        <w:jc w:val="both"/>
        <w:rPr>
          <w:szCs w:val="24"/>
          <w:u w:val="none"/>
        </w:rPr>
      </w:pPr>
      <w:r w:rsidRPr="00591885">
        <w:rPr>
          <w:szCs w:val="24"/>
          <w:u w:val="none"/>
        </w:rPr>
        <w:t xml:space="preserve">- Доставка на храна, хранителни продукти и продукти от първа необходимост, както и осигуряване на транспорт на персонала, предоставящ услугите, от/до домовете на лицата. Допустимо е също така заплащане на битови сметки, заявяване и получаване на неотложни административни и битови услуги (със средства на потребителите). </w:t>
      </w:r>
    </w:p>
    <w:p w14:paraId="277AA556" w14:textId="0F875C08" w:rsidR="00591885" w:rsidRPr="00591885" w:rsidRDefault="00591885" w:rsidP="00895037">
      <w:pPr>
        <w:spacing w:after="0"/>
        <w:ind w:firstLine="708"/>
        <w:jc w:val="both"/>
        <w:rPr>
          <w:szCs w:val="24"/>
          <w:u w:val="none"/>
        </w:rPr>
      </w:pPr>
      <w:r w:rsidRPr="00591885">
        <w:rPr>
          <w:szCs w:val="24"/>
          <w:u w:val="none"/>
        </w:rPr>
        <w:t>-</w:t>
      </w:r>
      <w:r w:rsidR="00895037">
        <w:rPr>
          <w:szCs w:val="24"/>
          <w:u w:val="none"/>
        </w:rPr>
        <w:t xml:space="preserve"> </w:t>
      </w:r>
      <w:r w:rsidRPr="00591885">
        <w:rPr>
          <w:szCs w:val="24"/>
          <w:u w:val="none"/>
        </w:rPr>
        <w:t xml:space="preserve">Предоставяне на лицата от целевата група на информация относно превенция и профилактика на здравето и социално значими заболявания, включително консултации с диетолог и др. специалисти при необходимост. </w:t>
      </w:r>
    </w:p>
    <w:p w14:paraId="2830A7BD" w14:textId="68FC61E1" w:rsidR="00591885" w:rsidRPr="00895037" w:rsidRDefault="00591885" w:rsidP="00895037">
      <w:pPr>
        <w:spacing w:after="0"/>
        <w:ind w:firstLine="708"/>
        <w:jc w:val="both"/>
        <w:rPr>
          <w:szCs w:val="24"/>
          <w:u w:val="none"/>
        </w:rPr>
      </w:pPr>
      <w:r w:rsidRPr="00591885">
        <w:rPr>
          <w:szCs w:val="24"/>
          <w:u w:val="none"/>
        </w:rPr>
        <w:t xml:space="preserve">За осъществяване на заложените дейности се предвижда да бъдат назначени над </w:t>
      </w:r>
      <w:r w:rsidR="007755D5">
        <w:rPr>
          <w:szCs w:val="24"/>
          <w:u w:val="none"/>
        </w:rPr>
        <w:t>15</w:t>
      </w:r>
      <w:r w:rsidRPr="00591885">
        <w:rPr>
          <w:b/>
          <w:bCs/>
          <w:szCs w:val="24"/>
          <w:u w:val="none"/>
        </w:rPr>
        <w:t xml:space="preserve"> </w:t>
      </w:r>
      <w:r w:rsidRPr="00591885">
        <w:rPr>
          <w:szCs w:val="24"/>
          <w:u w:val="none"/>
        </w:rPr>
        <w:t xml:space="preserve">  домашни </w:t>
      </w:r>
      <w:r w:rsidR="00895037">
        <w:rPr>
          <w:szCs w:val="24"/>
          <w:u w:val="none"/>
        </w:rPr>
        <w:t>помощници</w:t>
      </w:r>
      <w:r w:rsidRPr="00591885">
        <w:rPr>
          <w:szCs w:val="24"/>
          <w:u w:val="none"/>
        </w:rPr>
        <w:t xml:space="preserve"> . </w:t>
      </w:r>
      <w:r w:rsidRPr="00895037">
        <w:rPr>
          <w:szCs w:val="24"/>
          <w:u w:val="none"/>
        </w:rPr>
        <w:t>В изпълнение на проектните дейности ще бъдат осигурени  супервизия и обучения на служителите, предоставящи почасови мобилни интегрирани здравно-социални услуги в домашна среда.</w:t>
      </w:r>
    </w:p>
    <w:p w14:paraId="1486ED2F" w14:textId="0AB331EB" w:rsidR="00264104" w:rsidRPr="00895037" w:rsidRDefault="00264104" w:rsidP="00C6430A">
      <w:pPr>
        <w:spacing w:after="0"/>
        <w:jc w:val="both"/>
        <w:rPr>
          <w:sz w:val="28"/>
          <w:szCs w:val="28"/>
          <w:u w:val="none"/>
        </w:rPr>
      </w:pPr>
    </w:p>
    <w:p w14:paraId="052C9542" w14:textId="77777777" w:rsidR="00675DBA" w:rsidRDefault="00675DBA" w:rsidP="00C6430A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222222"/>
          <w:sz w:val="28"/>
          <w:szCs w:val="28"/>
          <w:u w:val="none"/>
          <w:lang w:eastAsia="bg-BG"/>
        </w:rPr>
      </w:pPr>
    </w:p>
    <w:sectPr w:rsidR="00675DBA" w:rsidSect="00675DBA">
      <w:headerReference w:type="default" r:id="rId7"/>
      <w:footerReference w:type="default" r:id="rId8"/>
      <w:pgSz w:w="11906" w:h="16838"/>
      <w:pgMar w:top="1079" w:right="849" w:bottom="1135" w:left="1418" w:header="284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E1543" w14:textId="77777777" w:rsidR="00886096" w:rsidRDefault="00886096" w:rsidP="002B3CA3">
      <w:pPr>
        <w:spacing w:after="0" w:line="240" w:lineRule="auto"/>
      </w:pPr>
      <w:r>
        <w:separator/>
      </w:r>
    </w:p>
  </w:endnote>
  <w:endnote w:type="continuationSeparator" w:id="0">
    <w:p w14:paraId="1D15B04F" w14:textId="77777777" w:rsidR="00886096" w:rsidRDefault="00886096" w:rsidP="002B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7DC57" w14:textId="6E8553E2" w:rsidR="004F3381" w:rsidRPr="00B84422" w:rsidRDefault="00607DD5" w:rsidP="00EE7E5C">
    <w:pPr>
      <w:spacing w:after="0"/>
      <w:ind w:left="2"/>
      <w:jc w:val="center"/>
      <w:rPr>
        <w:i/>
        <w:sz w:val="20"/>
        <w:u w:val="none"/>
      </w:rPr>
    </w:pPr>
    <w:r>
      <w:rPr>
        <w:i/>
        <w:sz w:val="20"/>
        <w:u w:val="none"/>
      </w:rPr>
      <w:t>------------------------------------------------------------------------------------------------------------------------------------------</w:t>
    </w:r>
    <w:r w:rsidR="00EE7E5C" w:rsidRPr="00EE7E5C">
      <w:t xml:space="preserve"> </w:t>
    </w:r>
    <w:r w:rsidR="00C54AEF" w:rsidRPr="00C54AEF">
      <w:rPr>
        <w:i/>
        <w:u w:val="none"/>
      </w:rPr>
      <w:t>П</w:t>
    </w:r>
    <w:r w:rsidR="00EE7E5C" w:rsidRPr="00C54AEF">
      <w:rPr>
        <w:i/>
        <w:sz w:val="20"/>
        <w:u w:val="none"/>
      </w:rPr>
      <w:t>роект</w:t>
    </w:r>
    <w:r w:rsidR="00EE7E5C" w:rsidRPr="00EE7E5C">
      <w:rPr>
        <w:i/>
        <w:sz w:val="20"/>
        <w:u w:val="none"/>
      </w:rPr>
      <w:t xml:space="preserve"> </w:t>
    </w:r>
    <w:r w:rsidR="00EE7E5C">
      <w:rPr>
        <w:i/>
        <w:sz w:val="20"/>
        <w:u w:val="none"/>
      </w:rPr>
      <w:t xml:space="preserve">  № BG05SFPR002-2.012-0085-C0 ,</w:t>
    </w:r>
    <w:r w:rsidR="00EE7E5C" w:rsidRPr="00EE7E5C">
      <w:rPr>
        <w:i/>
        <w:sz w:val="20"/>
        <w:u w:val="none"/>
      </w:rPr>
      <w:t xml:space="preserve"> Процедура BG05SFPR002-2.012 „Иновативни здравно-социални услуги“ по Програма „Развитие на човешките ресурси“ 2021 – 2027 (ПРЧР)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F3113" w14:textId="77777777" w:rsidR="00886096" w:rsidRDefault="00886096" w:rsidP="002B3CA3">
      <w:pPr>
        <w:spacing w:after="0" w:line="240" w:lineRule="auto"/>
      </w:pPr>
      <w:r>
        <w:separator/>
      </w:r>
    </w:p>
  </w:footnote>
  <w:footnote w:type="continuationSeparator" w:id="0">
    <w:p w14:paraId="79524F93" w14:textId="77777777" w:rsidR="00886096" w:rsidRDefault="00886096" w:rsidP="002B3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A6FF7" w14:textId="77777777" w:rsidR="00287D7B" w:rsidRDefault="00287D7B" w:rsidP="002B3CA3">
    <w:pPr>
      <w:pStyle w:val="a3"/>
    </w:pPr>
  </w:p>
  <w:p w14:paraId="487DF242" w14:textId="188A8E5E" w:rsidR="00675DBA" w:rsidRDefault="00FC3863" w:rsidP="00675DBA">
    <w:pPr>
      <w:pStyle w:val="a3"/>
      <w:ind w:left="-567"/>
      <w:rPr>
        <w:u w:val="none"/>
      </w:rPr>
    </w:pPr>
    <w:r>
      <w:rPr>
        <w:noProof/>
        <w:lang w:eastAsia="bg-BG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64D4CD00" wp14:editId="73517F38">
              <wp:simplePos x="0" y="0"/>
              <wp:positionH relativeFrom="column">
                <wp:posOffset>1762125</wp:posOffset>
              </wp:positionH>
              <wp:positionV relativeFrom="paragraph">
                <wp:posOffset>-113665</wp:posOffset>
              </wp:positionV>
              <wp:extent cx="3255010" cy="662940"/>
              <wp:effectExtent l="9525" t="10160" r="12065" b="12700"/>
              <wp:wrapSquare wrapText="bothSides"/>
              <wp:docPr id="3" name="Текстово 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5010" cy="662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C95323" w14:textId="77777777" w:rsidR="00AC0A97" w:rsidRDefault="00AC0A97" w:rsidP="00AC0A97">
                          <w:pPr>
                            <w:spacing w:after="0"/>
                            <w:rPr>
                              <w:b/>
                              <w:bCs/>
                              <w:sz w:val="20"/>
                              <w:szCs w:val="20"/>
                              <w:u w:val="none"/>
                            </w:rPr>
                          </w:pPr>
                        </w:p>
                        <w:p w14:paraId="10875343" w14:textId="77777777" w:rsidR="00AC0A97" w:rsidRPr="00930290" w:rsidRDefault="00AC0A97" w:rsidP="00AC0A97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szCs w:val="24"/>
                              <w:u w:val="none"/>
                            </w:rPr>
                          </w:pPr>
                          <w:r w:rsidRPr="00930290">
                            <w:rPr>
                              <w:b/>
                              <w:bCs/>
                              <w:szCs w:val="24"/>
                              <w:u w:val="none"/>
                            </w:rPr>
                            <w:t>ОБЩИНА ХИТРИНО</w:t>
                          </w:r>
                        </w:p>
                        <w:p w14:paraId="3291FA3F" w14:textId="77777777" w:rsidR="00AC0A97" w:rsidRPr="00930290" w:rsidRDefault="00AC0A97" w:rsidP="00AC0A97">
                          <w:pPr>
                            <w:spacing w:after="0"/>
                            <w:jc w:val="center"/>
                            <w:rPr>
                              <w:szCs w:val="24"/>
                              <w:u w:val="none"/>
                            </w:rPr>
                          </w:pPr>
                          <w:r w:rsidRPr="00930290">
                            <w:rPr>
                              <w:szCs w:val="24"/>
                              <w:u w:val="none"/>
                            </w:rPr>
                            <w:t>Програма за развитие на човешките ресурси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D4CD00" id="_x0000_t202" coordsize="21600,21600" o:spt="202" path="m,l,21600r21600,l21600,xe">
              <v:stroke joinstyle="miter"/>
              <v:path gradientshapeok="t" o:connecttype="rect"/>
            </v:shapetype>
            <v:shape id="Текстово поле 2" o:spid="_x0000_s1026" type="#_x0000_t202" style="position:absolute;left:0;text-align:left;margin-left:138.75pt;margin-top:-8.95pt;width:256.3pt;height:52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" strokecolor="white [3212]">
              <v:textbox>
                <w:txbxContent>
                  <w:p w14:paraId="52C95323" w14:textId="77777777" w:rsidR="00AC0A97" w:rsidRDefault="00AC0A97" w:rsidP="00AC0A97">
                    <w:pPr>
                      <w:spacing w:after="0"/>
                      <w:rPr>
                        <w:b/>
                        <w:bCs/>
                        <w:sz w:val="20"/>
                        <w:szCs w:val="20"/>
                        <w:u w:val="none"/>
                      </w:rPr>
                    </w:pPr>
                  </w:p>
                  <w:p w14:paraId="10875343" w14:textId="77777777" w:rsidR="00AC0A97" w:rsidRPr="00930290" w:rsidRDefault="00AC0A97" w:rsidP="00AC0A97">
                    <w:pPr>
                      <w:spacing w:after="0"/>
                      <w:jc w:val="center"/>
                      <w:rPr>
                        <w:b/>
                        <w:bCs/>
                        <w:szCs w:val="24"/>
                        <w:u w:val="none"/>
                      </w:rPr>
                    </w:pPr>
                    <w:r w:rsidRPr="00930290">
                      <w:rPr>
                        <w:b/>
                        <w:bCs/>
                        <w:szCs w:val="24"/>
                        <w:u w:val="none"/>
                      </w:rPr>
                      <w:t>ОБЩИНА ХИТРИНО</w:t>
                    </w:r>
                  </w:p>
                  <w:p w14:paraId="3291FA3F" w14:textId="77777777" w:rsidR="00AC0A97" w:rsidRPr="00930290" w:rsidRDefault="00AC0A97" w:rsidP="00AC0A97">
                    <w:pPr>
                      <w:spacing w:after="0"/>
                      <w:jc w:val="center"/>
                      <w:rPr>
                        <w:szCs w:val="24"/>
                        <w:u w:val="none"/>
                      </w:rPr>
                    </w:pPr>
                    <w:r w:rsidRPr="00930290">
                      <w:rPr>
                        <w:szCs w:val="24"/>
                        <w:u w:val="none"/>
                      </w:rPr>
                      <w:t>Програма за развитие на човешките ресурси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C0A97">
      <w:rPr>
        <w:i/>
        <w:noProof/>
        <w:sz w:val="20"/>
        <w:u w:val="none"/>
        <w:lang w:eastAsia="bg-BG"/>
      </w:rPr>
      <w:drawing>
        <wp:inline distT="0" distB="0" distL="0" distR="0" wp14:anchorId="3FE8CEB4" wp14:editId="614E95AC">
          <wp:extent cx="1978814" cy="464185"/>
          <wp:effectExtent l="0" t="0" r="0" b="0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3189" cy="5566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C0A97">
      <w:t xml:space="preserve">                                                                                               </w:t>
    </w:r>
    <w:r w:rsidR="00675DBA">
      <w:t xml:space="preserve">      </w:t>
    </w:r>
    <w:r w:rsidR="00AC0A97">
      <w:t xml:space="preserve">  </w:t>
    </w:r>
    <w:r w:rsidR="00AC0A97" w:rsidRPr="00006711">
      <w:rPr>
        <w:b/>
        <w:bCs/>
        <w:noProof/>
        <w:u w:val="none"/>
        <w:lang w:eastAsia="bg-BG"/>
      </w:rPr>
      <w:drawing>
        <wp:inline distT="0" distB="0" distL="0" distR="0" wp14:anchorId="1ED0CFDD" wp14:editId="4BC305BC">
          <wp:extent cx="505745" cy="540385"/>
          <wp:effectExtent l="0" t="0" r="0" b="0"/>
          <wp:docPr id="2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781" cy="546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C0A97" w:rsidRPr="00006711">
      <w:rPr>
        <w:u w:val="none"/>
      </w:rPr>
      <w:t xml:space="preserve">  </w:t>
    </w:r>
  </w:p>
  <w:p w14:paraId="253A129D" w14:textId="2CD8D966" w:rsidR="00AC0A97" w:rsidRDefault="00675DBA" w:rsidP="00675DBA">
    <w:pPr>
      <w:pStyle w:val="a3"/>
      <w:ind w:left="-567"/>
    </w:pPr>
    <w:r>
      <w:rPr>
        <w:b/>
        <w:bCs/>
        <w:iCs/>
        <w:noProof/>
        <w:sz w:val="20"/>
        <w:u w:val="none"/>
      </w:rPr>
      <w:t>_____________________________________________________________________________________________________</w:t>
    </w:r>
    <w:r w:rsidR="00AC0A97" w:rsidRPr="00006711">
      <w:rPr>
        <w:u w:val="none"/>
      </w:rPr>
      <w:t xml:space="preserve">   </w:t>
    </w:r>
    <w:r w:rsidR="00AC0A97">
      <w:t xml:space="preserve">                                                                          </w:t>
    </w:r>
  </w:p>
  <w:p w14:paraId="1C9C34BC" w14:textId="2EED11A6" w:rsidR="004F3381" w:rsidRDefault="004F3381">
    <w:pPr>
      <w:pStyle w:val="a3"/>
    </w:pPr>
    <w:r>
      <w:t xml:space="preserve">                                                                                         </w:t>
    </w:r>
  </w:p>
  <w:p w14:paraId="57CAEBB7" w14:textId="77777777" w:rsidR="00675DBA" w:rsidRPr="00675DBA" w:rsidRDefault="00675DBA">
    <w:pPr>
      <w:pStyle w:val="a3"/>
      <w:rPr>
        <w:noProof/>
        <w:u w:val="none"/>
        <w:lang w:eastAsia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A4B49"/>
    <w:multiLevelType w:val="multilevel"/>
    <w:tmpl w:val="F8CE96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1A616F"/>
    <w:multiLevelType w:val="multilevel"/>
    <w:tmpl w:val="3762F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B612AB"/>
    <w:multiLevelType w:val="multilevel"/>
    <w:tmpl w:val="9E883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1E0313"/>
    <w:multiLevelType w:val="hybridMultilevel"/>
    <w:tmpl w:val="244CF64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CA3"/>
    <w:rsid w:val="00027572"/>
    <w:rsid w:val="0005737B"/>
    <w:rsid w:val="00096B14"/>
    <w:rsid w:val="000B61A2"/>
    <w:rsid w:val="001179B9"/>
    <w:rsid w:val="001611C9"/>
    <w:rsid w:val="00171334"/>
    <w:rsid w:val="00175C38"/>
    <w:rsid w:val="00195E11"/>
    <w:rsid w:val="001E5C0E"/>
    <w:rsid w:val="00237932"/>
    <w:rsid w:val="0024059F"/>
    <w:rsid w:val="00264104"/>
    <w:rsid w:val="0028698E"/>
    <w:rsid w:val="00287D7B"/>
    <w:rsid w:val="002B064E"/>
    <w:rsid w:val="002B3CA3"/>
    <w:rsid w:val="002C1F3F"/>
    <w:rsid w:val="002C6DE0"/>
    <w:rsid w:val="00321450"/>
    <w:rsid w:val="00384712"/>
    <w:rsid w:val="00390A25"/>
    <w:rsid w:val="003E2ACB"/>
    <w:rsid w:val="00437617"/>
    <w:rsid w:val="0046013C"/>
    <w:rsid w:val="004608CF"/>
    <w:rsid w:val="00461675"/>
    <w:rsid w:val="00471679"/>
    <w:rsid w:val="00477893"/>
    <w:rsid w:val="004F3381"/>
    <w:rsid w:val="00504A93"/>
    <w:rsid w:val="00580AFC"/>
    <w:rsid w:val="00591885"/>
    <w:rsid w:val="005A1730"/>
    <w:rsid w:val="00607DD5"/>
    <w:rsid w:val="00646374"/>
    <w:rsid w:val="00675DBA"/>
    <w:rsid w:val="0068506D"/>
    <w:rsid w:val="007032AD"/>
    <w:rsid w:val="00713950"/>
    <w:rsid w:val="00746159"/>
    <w:rsid w:val="00753BD7"/>
    <w:rsid w:val="007755D5"/>
    <w:rsid w:val="007D03A4"/>
    <w:rsid w:val="007D2B31"/>
    <w:rsid w:val="008021EF"/>
    <w:rsid w:val="0080664F"/>
    <w:rsid w:val="008239CC"/>
    <w:rsid w:val="008806EB"/>
    <w:rsid w:val="00886096"/>
    <w:rsid w:val="00895037"/>
    <w:rsid w:val="008B7F4E"/>
    <w:rsid w:val="008F1132"/>
    <w:rsid w:val="00904091"/>
    <w:rsid w:val="0090519B"/>
    <w:rsid w:val="00924E0A"/>
    <w:rsid w:val="00983EC4"/>
    <w:rsid w:val="009F5DAA"/>
    <w:rsid w:val="009F67D2"/>
    <w:rsid w:val="00A47B4B"/>
    <w:rsid w:val="00A54C4D"/>
    <w:rsid w:val="00AC0A97"/>
    <w:rsid w:val="00B0631C"/>
    <w:rsid w:val="00B84422"/>
    <w:rsid w:val="00BA078E"/>
    <w:rsid w:val="00BF7E87"/>
    <w:rsid w:val="00C16EC1"/>
    <w:rsid w:val="00C54AEF"/>
    <w:rsid w:val="00C6430A"/>
    <w:rsid w:val="00CE3CAD"/>
    <w:rsid w:val="00CE5C11"/>
    <w:rsid w:val="00D90F42"/>
    <w:rsid w:val="00DF05D6"/>
    <w:rsid w:val="00E2470B"/>
    <w:rsid w:val="00E57A41"/>
    <w:rsid w:val="00EA1FE9"/>
    <w:rsid w:val="00EB5FD8"/>
    <w:rsid w:val="00EC5AAA"/>
    <w:rsid w:val="00EE7E5C"/>
    <w:rsid w:val="00F757DC"/>
    <w:rsid w:val="00F758F7"/>
    <w:rsid w:val="00FC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364E57"/>
  <w15:docId w15:val="{75BC72F2-12FB-4788-877E-F9DF42E9B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sz w:val="24"/>
        <w:szCs w:val="22"/>
        <w:u w:val="single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7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3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B3CA3"/>
  </w:style>
  <w:style w:type="paragraph" w:styleId="a5">
    <w:name w:val="footer"/>
    <w:basedOn w:val="a"/>
    <w:link w:val="a6"/>
    <w:uiPriority w:val="99"/>
    <w:unhideWhenUsed/>
    <w:rsid w:val="002B3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B3CA3"/>
  </w:style>
  <w:style w:type="paragraph" w:styleId="a7">
    <w:name w:val="Balloon Text"/>
    <w:basedOn w:val="a"/>
    <w:link w:val="a8"/>
    <w:uiPriority w:val="99"/>
    <w:semiHidden/>
    <w:unhideWhenUsed/>
    <w:rsid w:val="002B3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2B3CA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179B9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1179B9"/>
    <w:rPr>
      <w:color w:val="0000FF" w:themeColor="hyperlink"/>
      <w:u w:val="single"/>
    </w:rPr>
  </w:style>
  <w:style w:type="character" w:customStyle="1" w:styleId="1">
    <w:name w:val="Неразрешено споменаване1"/>
    <w:basedOn w:val="a0"/>
    <w:uiPriority w:val="99"/>
    <w:semiHidden/>
    <w:unhideWhenUsed/>
    <w:rsid w:val="00BA078E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90519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0519B"/>
    <w:pPr>
      <w:spacing w:line="240" w:lineRule="auto"/>
    </w:pPr>
    <w:rPr>
      <w:sz w:val="20"/>
      <w:szCs w:val="20"/>
    </w:rPr>
  </w:style>
  <w:style w:type="character" w:customStyle="1" w:styleId="ad">
    <w:name w:val="Текст на коментар Знак"/>
    <w:basedOn w:val="a0"/>
    <w:link w:val="ac"/>
    <w:uiPriority w:val="99"/>
    <w:semiHidden/>
    <w:rsid w:val="0090519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0519B"/>
    <w:rPr>
      <w:b/>
      <w:bCs/>
    </w:rPr>
  </w:style>
  <w:style w:type="character" w:customStyle="1" w:styleId="af">
    <w:name w:val="Предмет на коментар Знак"/>
    <w:basedOn w:val="ad"/>
    <w:link w:val="ae"/>
    <w:uiPriority w:val="99"/>
    <w:semiHidden/>
    <w:rsid w:val="009051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Илхан Ахмед</cp:lastModifiedBy>
  <cp:revision>2</cp:revision>
  <cp:lastPrinted>2021-03-31T12:06:00Z</cp:lastPrinted>
  <dcterms:created xsi:type="dcterms:W3CDTF">2025-04-29T07:07:00Z</dcterms:created>
  <dcterms:modified xsi:type="dcterms:W3CDTF">2025-04-29T07:07:00Z</dcterms:modified>
</cp:coreProperties>
</file>