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38" w:rsidRDefault="00032338" w:rsidP="00631DAE">
      <w:pPr>
        <w:ind w:firstLine="708"/>
        <w:jc w:val="center"/>
        <w:rPr>
          <w:b/>
          <w:sz w:val="22"/>
          <w:szCs w:val="22"/>
        </w:rPr>
      </w:pPr>
    </w:p>
    <w:p w:rsidR="00E55D89" w:rsidRPr="00F010AD" w:rsidRDefault="00B95E04" w:rsidP="00E55D89">
      <w:r>
        <w:rPr>
          <w:b/>
          <w:sz w:val="22"/>
          <w:szCs w:val="22"/>
        </w:rPr>
        <w:t xml:space="preserve"> </w:t>
      </w:r>
      <w:r w:rsidR="00E55D89" w:rsidRPr="000C644A">
        <w:t xml:space="preserve"> </w:t>
      </w:r>
    </w:p>
    <w:p w:rsidR="00E55D89" w:rsidRDefault="00E55D89" w:rsidP="00E55D89">
      <w:pPr>
        <w:ind w:left="2832" w:hanging="2832"/>
        <w:jc w:val="center"/>
        <w:rPr>
          <w:b/>
          <w:sz w:val="22"/>
          <w:szCs w:val="22"/>
        </w:rPr>
      </w:pPr>
    </w:p>
    <w:p w:rsidR="00550BB3" w:rsidRDefault="00784972" w:rsidP="00550BB3">
      <w:pPr>
        <w:ind w:left="2832" w:hanging="283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50BB3" w:rsidRPr="00E55D89" w:rsidRDefault="00550BB3" w:rsidP="00550BB3">
      <w:pPr>
        <w:ind w:left="2832" w:hanging="2832"/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О Б Я В Л Е Н И Е</w:t>
      </w:r>
    </w:p>
    <w:p w:rsidR="00550BB3" w:rsidRDefault="00550BB3" w:rsidP="00550BB3">
      <w:pPr>
        <w:jc w:val="center"/>
        <w:rPr>
          <w:b/>
          <w:sz w:val="22"/>
          <w:szCs w:val="22"/>
        </w:rPr>
      </w:pPr>
      <w:r w:rsidRPr="00E55D89">
        <w:rPr>
          <w:b/>
          <w:sz w:val="22"/>
          <w:szCs w:val="22"/>
        </w:rPr>
        <w:t>№</w:t>
      </w:r>
      <w:r w:rsidR="001D4C15">
        <w:rPr>
          <w:b/>
          <w:sz w:val="22"/>
          <w:szCs w:val="22"/>
        </w:rPr>
        <w:t xml:space="preserve"> </w:t>
      </w:r>
      <w:r w:rsidR="00DC26CD">
        <w:rPr>
          <w:b/>
          <w:sz w:val="22"/>
          <w:szCs w:val="22"/>
        </w:rPr>
        <w:t>1</w:t>
      </w:r>
      <w:r w:rsidR="00A321FE">
        <w:rPr>
          <w:b/>
          <w:sz w:val="22"/>
          <w:szCs w:val="22"/>
        </w:rPr>
        <w:t>1</w:t>
      </w:r>
      <w:r w:rsidRPr="00E55D89">
        <w:rPr>
          <w:b/>
          <w:sz w:val="22"/>
          <w:szCs w:val="22"/>
        </w:rPr>
        <w:t xml:space="preserve">/ </w:t>
      </w:r>
      <w:r w:rsidR="00A321FE">
        <w:rPr>
          <w:b/>
          <w:sz w:val="22"/>
          <w:szCs w:val="22"/>
        </w:rPr>
        <w:t>21</w:t>
      </w:r>
      <w:r w:rsidR="00DE132C">
        <w:rPr>
          <w:b/>
          <w:sz w:val="22"/>
          <w:szCs w:val="22"/>
        </w:rPr>
        <w:t>.0</w:t>
      </w:r>
      <w:r w:rsidR="008742A4">
        <w:rPr>
          <w:b/>
          <w:sz w:val="22"/>
          <w:szCs w:val="22"/>
        </w:rPr>
        <w:t>2</w:t>
      </w:r>
      <w:r w:rsidRPr="00E55D89">
        <w:rPr>
          <w:b/>
          <w:sz w:val="22"/>
          <w:szCs w:val="22"/>
        </w:rPr>
        <w:t>.20</w:t>
      </w:r>
      <w:r w:rsidR="00DE132C">
        <w:rPr>
          <w:b/>
          <w:sz w:val="22"/>
          <w:szCs w:val="22"/>
        </w:rPr>
        <w:t>2</w:t>
      </w:r>
      <w:r w:rsidR="006768E2">
        <w:rPr>
          <w:b/>
          <w:sz w:val="22"/>
          <w:szCs w:val="22"/>
        </w:rPr>
        <w:t>5</w:t>
      </w:r>
      <w:r w:rsidRPr="00E55D89">
        <w:rPr>
          <w:b/>
          <w:sz w:val="22"/>
          <w:szCs w:val="22"/>
        </w:rPr>
        <w:t xml:space="preserve"> г.</w:t>
      </w:r>
    </w:p>
    <w:p w:rsidR="00550BB3" w:rsidRPr="00E55D89" w:rsidRDefault="00550BB3" w:rsidP="00550BB3">
      <w:pPr>
        <w:jc w:val="center"/>
        <w:rPr>
          <w:b/>
          <w:sz w:val="22"/>
          <w:szCs w:val="22"/>
        </w:rPr>
      </w:pP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На основание чл.129 ал. 2 от ЗУТ и чл. 61 ал. 1 и 2 от АПК  Ви съобщаваме,    че със Заповед №</w:t>
      </w:r>
      <w:r w:rsidRPr="00EF16C9">
        <w:rPr>
          <w:sz w:val="22"/>
          <w:szCs w:val="22"/>
          <w:lang w:val="ru-RU"/>
        </w:rPr>
        <w:t xml:space="preserve"> </w:t>
      </w:r>
      <w:r w:rsidRPr="00EF16C9">
        <w:rPr>
          <w:sz w:val="22"/>
          <w:szCs w:val="22"/>
        </w:rPr>
        <w:t xml:space="preserve"> РД- </w:t>
      </w:r>
      <w:r w:rsidR="00A321FE">
        <w:rPr>
          <w:sz w:val="22"/>
          <w:szCs w:val="22"/>
        </w:rPr>
        <w:t>70</w:t>
      </w:r>
      <w:r w:rsidRPr="00EF16C9">
        <w:rPr>
          <w:sz w:val="22"/>
          <w:szCs w:val="22"/>
        </w:rPr>
        <w:t xml:space="preserve"> от </w:t>
      </w:r>
      <w:r w:rsidR="00A321FE">
        <w:rPr>
          <w:sz w:val="22"/>
          <w:szCs w:val="22"/>
        </w:rPr>
        <w:t>17</w:t>
      </w:r>
      <w:r w:rsidRPr="00EF16C9">
        <w:rPr>
          <w:sz w:val="22"/>
          <w:szCs w:val="22"/>
        </w:rPr>
        <w:t>.0</w:t>
      </w:r>
      <w:r>
        <w:rPr>
          <w:sz w:val="22"/>
          <w:szCs w:val="22"/>
        </w:rPr>
        <w:t>2</w:t>
      </w:r>
      <w:r w:rsidRPr="00EF16C9">
        <w:rPr>
          <w:sz w:val="22"/>
          <w:szCs w:val="22"/>
        </w:rPr>
        <w:t>.20</w:t>
      </w:r>
      <w:r w:rsidRPr="00EF16C9">
        <w:rPr>
          <w:sz w:val="22"/>
          <w:szCs w:val="22"/>
          <w:lang w:val="ru-RU"/>
        </w:rPr>
        <w:t xml:space="preserve">24 </w:t>
      </w:r>
      <w:r w:rsidRPr="00EF16C9">
        <w:rPr>
          <w:sz w:val="22"/>
          <w:szCs w:val="22"/>
        </w:rPr>
        <w:t xml:space="preserve">год. на  кмета на община Хитрино, </w:t>
      </w:r>
      <w:proofErr w:type="spellStart"/>
      <w:r w:rsidRPr="00EF16C9">
        <w:rPr>
          <w:sz w:val="22"/>
          <w:szCs w:val="22"/>
        </w:rPr>
        <w:t>обл</w:t>
      </w:r>
      <w:proofErr w:type="spellEnd"/>
      <w:r w:rsidRPr="00EF16C9">
        <w:rPr>
          <w:sz w:val="22"/>
          <w:szCs w:val="22"/>
        </w:rPr>
        <w:t>. Шумен е одобрен:</w:t>
      </w:r>
    </w:p>
    <w:p w:rsidR="00A321FE" w:rsidRPr="007D3B8B" w:rsidRDefault="00A321FE" w:rsidP="00A321FE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C26CD" w:rsidRPr="00EF16C9"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и застрояване /ПРЗ/ за   УПИ ІХ-краварник </w:t>
      </w:r>
      <w:r w:rsidRPr="007D3B8B">
        <w:rPr>
          <w:sz w:val="22"/>
          <w:szCs w:val="22"/>
        </w:rPr>
        <w:t xml:space="preserve">в кв. </w:t>
      </w:r>
      <w:r>
        <w:rPr>
          <w:sz w:val="22"/>
          <w:szCs w:val="22"/>
        </w:rPr>
        <w:t>9</w:t>
      </w:r>
      <w:r w:rsidRPr="007D3B8B">
        <w:rPr>
          <w:sz w:val="22"/>
          <w:szCs w:val="22"/>
        </w:rPr>
        <w:t xml:space="preserve"> по плана на с. </w:t>
      </w:r>
      <w:r>
        <w:rPr>
          <w:sz w:val="22"/>
          <w:szCs w:val="22"/>
        </w:rPr>
        <w:t>Тимарево.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Планът се намира в  общинска администрация с. Хитрино и може да бъде прегледан в дните: понеделник, вторник, сряда, четвъртък и петък от 9.00 ч -16 часа от заинтересованите.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  <w:r w:rsidRPr="00EF16C9">
        <w:rPr>
          <w:sz w:val="22"/>
          <w:szCs w:val="22"/>
        </w:rPr>
        <w:t>Заповедта може да се обжалва в 14-дневен срок от датата на получаване на съобщението.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DC26CD" w:rsidRPr="00EF16C9" w:rsidRDefault="00DC26CD" w:rsidP="00DC26CD">
      <w:pPr>
        <w:ind w:firstLine="708"/>
        <w:jc w:val="center"/>
        <w:rPr>
          <w:b/>
          <w:sz w:val="22"/>
          <w:szCs w:val="22"/>
        </w:rPr>
      </w:pPr>
      <w:r w:rsidRPr="00EF16C9">
        <w:rPr>
          <w:b/>
          <w:sz w:val="22"/>
          <w:szCs w:val="22"/>
        </w:rPr>
        <w:t>ОТ ОБЩИНАТА</w:t>
      </w:r>
    </w:p>
    <w:p w:rsidR="00DC26CD" w:rsidRPr="00EF16C9" w:rsidRDefault="00DC26CD" w:rsidP="00DC26CD">
      <w:pPr>
        <w:ind w:firstLine="708"/>
        <w:jc w:val="both"/>
        <w:rPr>
          <w:sz w:val="22"/>
          <w:szCs w:val="22"/>
        </w:rPr>
      </w:pPr>
    </w:p>
    <w:p w:rsidR="008742A4" w:rsidRPr="00E55D89" w:rsidRDefault="008742A4" w:rsidP="00DC26CD">
      <w:pPr>
        <w:ind w:firstLine="708"/>
        <w:jc w:val="both"/>
        <w:rPr>
          <w:sz w:val="22"/>
          <w:szCs w:val="22"/>
        </w:rPr>
      </w:pPr>
    </w:p>
    <w:sectPr w:rsidR="008742A4" w:rsidRPr="00E55D89" w:rsidSect="00032338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47269"/>
    <w:rsid w:val="00032338"/>
    <w:rsid w:val="0006150B"/>
    <w:rsid w:val="000654AB"/>
    <w:rsid w:val="00070CB2"/>
    <w:rsid w:val="000C0A41"/>
    <w:rsid w:val="000D1A33"/>
    <w:rsid w:val="000D3DF7"/>
    <w:rsid w:val="000F396B"/>
    <w:rsid w:val="00150CD7"/>
    <w:rsid w:val="00194883"/>
    <w:rsid w:val="001D4C15"/>
    <w:rsid w:val="0021009B"/>
    <w:rsid w:val="002447DA"/>
    <w:rsid w:val="002771A4"/>
    <w:rsid w:val="0027790D"/>
    <w:rsid w:val="00284099"/>
    <w:rsid w:val="002845AB"/>
    <w:rsid w:val="002E0372"/>
    <w:rsid w:val="00363A08"/>
    <w:rsid w:val="003965D5"/>
    <w:rsid w:val="003D3050"/>
    <w:rsid w:val="003F1464"/>
    <w:rsid w:val="004116EF"/>
    <w:rsid w:val="004245C8"/>
    <w:rsid w:val="00460B79"/>
    <w:rsid w:val="0048218D"/>
    <w:rsid w:val="00497A22"/>
    <w:rsid w:val="004A05C2"/>
    <w:rsid w:val="0051719B"/>
    <w:rsid w:val="00547A24"/>
    <w:rsid w:val="00550BB3"/>
    <w:rsid w:val="00574FC8"/>
    <w:rsid w:val="00575032"/>
    <w:rsid w:val="005A0E74"/>
    <w:rsid w:val="005D250E"/>
    <w:rsid w:val="0062396B"/>
    <w:rsid w:val="00631DAE"/>
    <w:rsid w:val="0064670D"/>
    <w:rsid w:val="006751CF"/>
    <w:rsid w:val="006768E2"/>
    <w:rsid w:val="006D3140"/>
    <w:rsid w:val="00777224"/>
    <w:rsid w:val="00784972"/>
    <w:rsid w:val="00795BBD"/>
    <w:rsid w:val="007C0CCE"/>
    <w:rsid w:val="00827E8E"/>
    <w:rsid w:val="0086401D"/>
    <w:rsid w:val="008742A4"/>
    <w:rsid w:val="00885F34"/>
    <w:rsid w:val="008941C6"/>
    <w:rsid w:val="008A6FA2"/>
    <w:rsid w:val="008B34BC"/>
    <w:rsid w:val="008E1601"/>
    <w:rsid w:val="009220C7"/>
    <w:rsid w:val="009773BD"/>
    <w:rsid w:val="00A321FE"/>
    <w:rsid w:val="00A72F9C"/>
    <w:rsid w:val="00A96060"/>
    <w:rsid w:val="00AA2368"/>
    <w:rsid w:val="00AC5D58"/>
    <w:rsid w:val="00AD256C"/>
    <w:rsid w:val="00B4535F"/>
    <w:rsid w:val="00B7113C"/>
    <w:rsid w:val="00B95E04"/>
    <w:rsid w:val="00B978B1"/>
    <w:rsid w:val="00BA2893"/>
    <w:rsid w:val="00BB4BA0"/>
    <w:rsid w:val="00BE471B"/>
    <w:rsid w:val="00C0703A"/>
    <w:rsid w:val="00C1421F"/>
    <w:rsid w:val="00C23B7E"/>
    <w:rsid w:val="00C31208"/>
    <w:rsid w:val="00C47269"/>
    <w:rsid w:val="00C82274"/>
    <w:rsid w:val="00C85D11"/>
    <w:rsid w:val="00C91C51"/>
    <w:rsid w:val="00CC4A9D"/>
    <w:rsid w:val="00CE778A"/>
    <w:rsid w:val="00CF4C79"/>
    <w:rsid w:val="00D50238"/>
    <w:rsid w:val="00D579F4"/>
    <w:rsid w:val="00D72459"/>
    <w:rsid w:val="00DC26CD"/>
    <w:rsid w:val="00DE132C"/>
    <w:rsid w:val="00E07F13"/>
    <w:rsid w:val="00E169A8"/>
    <w:rsid w:val="00E20492"/>
    <w:rsid w:val="00E2669E"/>
    <w:rsid w:val="00E308DD"/>
    <w:rsid w:val="00E55D89"/>
    <w:rsid w:val="00E7018E"/>
    <w:rsid w:val="00E74BA9"/>
    <w:rsid w:val="00EB3F8F"/>
    <w:rsid w:val="00EE16A4"/>
    <w:rsid w:val="00EE3280"/>
    <w:rsid w:val="00F0471C"/>
    <w:rsid w:val="00F32BD0"/>
    <w:rsid w:val="00F41CA3"/>
    <w:rsid w:val="00F52342"/>
    <w:rsid w:val="00F6065C"/>
    <w:rsid w:val="00F65085"/>
    <w:rsid w:val="00F733A4"/>
    <w:rsid w:val="00F77C9E"/>
    <w:rsid w:val="00FE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C5B23-965B-4ED8-93BA-0040097CD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2019-09-25T07:58:00Z</cp:lastPrinted>
  <dcterms:created xsi:type="dcterms:W3CDTF">2025-02-21T12:22:00Z</dcterms:created>
  <dcterms:modified xsi:type="dcterms:W3CDTF">2025-02-21T12:25:00Z</dcterms:modified>
</cp:coreProperties>
</file>