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33CF" w14:textId="77777777" w:rsidR="00D93D4B" w:rsidRDefault="00D54EEF" w:rsidP="00D54EE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54EEF">
        <w:rPr>
          <w:rFonts w:ascii="Arial" w:hAnsi="Arial" w:cs="Arial"/>
          <w:b/>
          <w:bCs/>
          <w:sz w:val="40"/>
          <w:szCs w:val="40"/>
        </w:rPr>
        <w:t>Удължаване на проект</w:t>
      </w:r>
    </w:p>
    <w:p w14:paraId="4E708150" w14:textId="77777777" w:rsidR="00D54EEF" w:rsidRDefault="00D54EEF" w:rsidP="00D54EE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54EEF">
        <w:rPr>
          <w:rFonts w:ascii="Arial" w:hAnsi="Arial" w:cs="Arial"/>
          <w:b/>
          <w:bCs/>
          <w:sz w:val="40"/>
          <w:szCs w:val="40"/>
        </w:rPr>
        <w:t xml:space="preserve"> „Грижа в дома в Община „Хитрино“</w:t>
      </w:r>
    </w:p>
    <w:p w14:paraId="4D1DB03B" w14:textId="77777777" w:rsidR="00D54EEF" w:rsidRPr="00D54EEF" w:rsidRDefault="00D54EEF" w:rsidP="00D54EEF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6FE9CEE" w14:textId="77777777" w:rsidR="00D54EEF" w:rsidRPr="00D54EEF" w:rsidRDefault="00D93D4B" w:rsidP="00D93D4B">
      <w:pPr>
        <w:spacing w:after="160" w:line="43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54EEF">
        <w:rPr>
          <w:rFonts w:ascii="Arial" w:hAnsi="Arial" w:cs="Arial"/>
          <w:sz w:val="24"/>
          <w:szCs w:val="24"/>
        </w:rPr>
        <w:t>Община Хитрино</w:t>
      </w:r>
      <w:r w:rsidR="00D54EEF" w:rsidRPr="00D54EEF">
        <w:rPr>
          <w:rFonts w:ascii="Arial" w:hAnsi="Arial" w:cs="Arial"/>
          <w:sz w:val="24"/>
          <w:szCs w:val="24"/>
        </w:rPr>
        <w:t xml:space="preserve"> и Министерство на труда и социалната политика сключиха Допълнит</w:t>
      </w:r>
      <w:r w:rsidR="00D54EEF">
        <w:rPr>
          <w:rFonts w:ascii="Arial" w:hAnsi="Arial" w:cs="Arial"/>
          <w:sz w:val="24"/>
          <w:szCs w:val="24"/>
        </w:rPr>
        <w:t>елно споразумение №1</w:t>
      </w:r>
      <w:r w:rsidR="00D54EEF" w:rsidRPr="00D54EEF">
        <w:rPr>
          <w:rFonts w:ascii="Arial" w:hAnsi="Arial" w:cs="Arial"/>
          <w:sz w:val="24"/>
          <w:szCs w:val="24"/>
        </w:rPr>
        <w:t xml:space="preserve"> за продължение изпълнението н</w:t>
      </w:r>
      <w:r w:rsidR="00D54EEF">
        <w:rPr>
          <w:rFonts w:ascii="Arial" w:hAnsi="Arial" w:cs="Arial"/>
          <w:sz w:val="24"/>
          <w:szCs w:val="24"/>
        </w:rPr>
        <w:t>а проект BG05SFPR002-2.001-0050-С01</w:t>
      </w:r>
      <w:r w:rsidR="00D54EEF" w:rsidRPr="00D54EEF">
        <w:rPr>
          <w:rFonts w:ascii="Arial" w:hAnsi="Arial" w:cs="Arial"/>
          <w:sz w:val="24"/>
          <w:szCs w:val="24"/>
        </w:rPr>
        <w:t xml:space="preserve">„Грижа в дома в Община </w:t>
      </w:r>
      <w:r w:rsidR="00D54EEF">
        <w:rPr>
          <w:rFonts w:ascii="Arial" w:hAnsi="Arial" w:cs="Arial"/>
          <w:sz w:val="24"/>
          <w:szCs w:val="24"/>
        </w:rPr>
        <w:t>Хитрино</w:t>
      </w:r>
      <w:r w:rsidR="00D54EEF" w:rsidRPr="00D54EEF">
        <w:rPr>
          <w:rFonts w:ascii="Arial" w:hAnsi="Arial" w:cs="Arial"/>
          <w:sz w:val="24"/>
          <w:szCs w:val="24"/>
        </w:rPr>
        <w:t>“, по програма „Развитие на човешките ресурси“ 2021-2027 г., съфинансиран от Европейски</w:t>
      </w:r>
      <w:r w:rsidR="00D54EEF">
        <w:rPr>
          <w:rFonts w:ascii="Arial" w:hAnsi="Arial" w:cs="Arial"/>
          <w:sz w:val="24"/>
          <w:szCs w:val="24"/>
        </w:rPr>
        <w:t>я</w:t>
      </w:r>
      <w:r w:rsidR="00D54EEF" w:rsidRPr="00D54EEF">
        <w:rPr>
          <w:rFonts w:ascii="Arial" w:hAnsi="Arial" w:cs="Arial"/>
          <w:sz w:val="24"/>
          <w:szCs w:val="24"/>
        </w:rPr>
        <w:t xml:space="preserve"> </w:t>
      </w:r>
      <w:r w:rsidR="00D54EEF">
        <w:rPr>
          <w:rFonts w:ascii="Arial" w:hAnsi="Arial" w:cs="Arial"/>
          <w:sz w:val="24"/>
          <w:szCs w:val="24"/>
        </w:rPr>
        <w:t>съюз</w:t>
      </w:r>
      <w:r w:rsidR="00D54EEF" w:rsidRPr="00D54EEF">
        <w:rPr>
          <w:rFonts w:ascii="Arial" w:hAnsi="Arial" w:cs="Arial"/>
          <w:sz w:val="24"/>
          <w:szCs w:val="24"/>
        </w:rPr>
        <w:t>.</w:t>
      </w:r>
    </w:p>
    <w:p w14:paraId="70D7139A" w14:textId="77777777" w:rsidR="00D54EEF" w:rsidRPr="00D54EEF" w:rsidRDefault="00D54EEF" w:rsidP="00D93D4B">
      <w:pPr>
        <w:spacing w:after="160" w:line="43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4EEF">
        <w:rPr>
          <w:rFonts w:ascii="Arial" w:hAnsi="Arial" w:cs="Arial"/>
          <w:sz w:val="24"/>
          <w:szCs w:val="24"/>
        </w:rPr>
        <w:t xml:space="preserve">Срокът за изпълнение на дейностите по проекта е удължен допълнително с </w:t>
      </w:r>
      <w:r>
        <w:rPr>
          <w:rFonts w:ascii="Arial" w:hAnsi="Arial" w:cs="Arial"/>
          <w:sz w:val="24"/>
          <w:szCs w:val="24"/>
        </w:rPr>
        <w:t>3</w:t>
      </w:r>
      <w:r w:rsidRPr="00D54EEF">
        <w:rPr>
          <w:rFonts w:ascii="Arial" w:hAnsi="Arial" w:cs="Arial"/>
          <w:sz w:val="24"/>
          <w:szCs w:val="24"/>
        </w:rPr>
        <w:t xml:space="preserve"> месеца и новият срок на услугите е </w:t>
      </w:r>
      <w:r w:rsidR="00B118D2">
        <w:rPr>
          <w:rFonts w:ascii="Arial" w:hAnsi="Arial" w:cs="Arial"/>
          <w:sz w:val="24"/>
          <w:szCs w:val="24"/>
        </w:rPr>
        <w:t>06.05.2024</w:t>
      </w:r>
      <w:r w:rsidRPr="00D54EEF">
        <w:rPr>
          <w:rFonts w:ascii="Arial" w:hAnsi="Arial" w:cs="Arial"/>
          <w:sz w:val="24"/>
          <w:szCs w:val="24"/>
        </w:rPr>
        <w:t xml:space="preserve"> г.</w:t>
      </w:r>
    </w:p>
    <w:p w14:paraId="0617DD2E" w14:textId="77777777" w:rsidR="00D54EEF" w:rsidRPr="00D54EEF" w:rsidRDefault="00D54EEF" w:rsidP="00D93D4B">
      <w:pPr>
        <w:spacing w:after="160" w:line="43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4EEF">
        <w:rPr>
          <w:rFonts w:ascii="Arial" w:hAnsi="Arial" w:cs="Arial"/>
          <w:sz w:val="24"/>
          <w:szCs w:val="24"/>
        </w:rPr>
        <w:t xml:space="preserve">Общата стойност на проект „Грижа в дома в Община </w:t>
      </w:r>
      <w:r w:rsidR="00B118D2">
        <w:rPr>
          <w:rFonts w:ascii="Arial" w:hAnsi="Arial" w:cs="Arial"/>
          <w:sz w:val="24"/>
          <w:szCs w:val="24"/>
        </w:rPr>
        <w:t>Хитрино</w:t>
      </w:r>
      <w:r w:rsidRPr="00D54EEF">
        <w:rPr>
          <w:rFonts w:ascii="Arial" w:hAnsi="Arial" w:cs="Arial"/>
          <w:sz w:val="24"/>
          <w:szCs w:val="24"/>
        </w:rPr>
        <w:t xml:space="preserve">“ е </w:t>
      </w:r>
      <w:r w:rsidR="00B118D2">
        <w:rPr>
          <w:rFonts w:ascii="Arial" w:hAnsi="Arial" w:cs="Arial"/>
          <w:sz w:val="24"/>
          <w:szCs w:val="24"/>
        </w:rPr>
        <w:t>474232,08</w:t>
      </w:r>
      <w:r w:rsidRPr="00D54EEF">
        <w:rPr>
          <w:rFonts w:ascii="Arial" w:hAnsi="Arial" w:cs="Arial"/>
          <w:sz w:val="24"/>
          <w:szCs w:val="24"/>
        </w:rPr>
        <w:t xml:space="preserve"> лева и предлага следните дейности за изпълнение:</w:t>
      </w:r>
    </w:p>
    <w:p w14:paraId="5C8CE648" w14:textId="77777777" w:rsidR="00D54EEF" w:rsidRPr="00D54EEF" w:rsidRDefault="00D54EEF" w:rsidP="00D93D4B">
      <w:pPr>
        <w:spacing w:after="160" w:line="43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4EEF">
        <w:rPr>
          <w:rFonts w:ascii="Arial" w:hAnsi="Arial" w:cs="Arial"/>
          <w:sz w:val="24"/>
          <w:szCs w:val="24"/>
        </w:rPr>
        <w:t>Предоставяне на интег</w:t>
      </w:r>
      <w:r w:rsidR="00B118D2">
        <w:rPr>
          <w:rFonts w:ascii="Arial" w:hAnsi="Arial" w:cs="Arial"/>
          <w:sz w:val="24"/>
          <w:szCs w:val="24"/>
        </w:rPr>
        <w:t>рирани здравно-социални услуги,</w:t>
      </w:r>
      <w:r w:rsidRPr="00D54EEF">
        <w:rPr>
          <w:rFonts w:ascii="Arial" w:hAnsi="Arial" w:cs="Arial"/>
          <w:sz w:val="24"/>
          <w:szCs w:val="24"/>
        </w:rPr>
        <w:t xml:space="preserve"> доставка на храна и хранителни продукти, заплащане на битови сметки със средства на потребителя, получаване на неотложни административни услуги (със средства на потребителите), предоставяне на информация за профилактика на здравето и значими заболявания, на над </w:t>
      </w:r>
      <w:r w:rsidR="00B33212">
        <w:rPr>
          <w:rFonts w:ascii="Arial" w:hAnsi="Arial" w:cs="Arial"/>
          <w:sz w:val="24"/>
          <w:szCs w:val="24"/>
        </w:rPr>
        <w:t>80</w:t>
      </w:r>
      <w:r w:rsidRPr="00D54EEF">
        <w:rPr>
          <w:rFonts w:ascii="Arial" w:hAnsi="Arial" w:cs="Arial"/>
          <w:sz w:val="24"/>
          <w:szCs w:val="24"/>
        </w:rPr>
        <w:t xml:space="preserve"> лица, възрастни хора в невъзможност за самообслужване и лица с увреждане в домашна среда.</w:t>
      </w:r>
    </w:p>
    <w:p w14:paraId="246B3751" w14:textId="77777777" w:rsidR="00D54EEF" w:rsidRPr="00D54EEF" w:rsidRDefault="00D54EEF" w:rsidP="00D93D4B">
      <w:pPr>
        <w:spacing w:after="160" w:line="43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4EEF">
        <w:rPr>
          <w:rFonts w:ascii="Arial" w:hAnsi="Arial" w:cs="Arial"/>
          <w:sz w:val="24"/>
          <w:szCs w:val="24"/>
        </w:rPr>
        <w:t>Потребителите желаещи да ползват интегрираните здравно-социални услуги по проекта, могат да подават заявления за включване лично или чрез упълномощено лице в Община „</w:t>
      </w:r>
      <w:r w:rsidR="00B118D2">
        <w:rPr>
          <w:rFonts w:ascii="Arial" w:hAnsi="Arial" w:cs="Arial"/>
          <w:sz w:val="24"/>
          <w:szCs w:val="24"/>
        </w:rPr>
        <w:t>Хитрино“, у</w:t>
      </w:r>
      <w:r w:rsidRPr="00D54EEF">
        <w:rPr>
          <w:rFonts w:ascii="Arial" w:hAnsi="Arial" w:cs="Arial"/>
          <w:sz w:val="24"/>
          <w:szCs w:val="24"/>
        </w:rPr>
        <w:t>л. „</w:t>
      </w:r>
      <w:r w:rsidR="00B118D2">
        <w:rPr>
          <w:rFonts w:ascii="Arial" w:hAnsi="Arial" w:cs="Arial"/>
          <w:sz w:val="24"/>
          <w:szCs w:val="24"/>
        </w:rPr>
        <w:t>Възраждане</w:t>
      </w:r>
      <w:r w:rsidRPr="00D54EEF">
        <w:rPr>
          <w:rFonts w:ascii="Arial" w:hAnsi="Arial" w:cs="Arial"/>
          <w:sz w:val="24"/>
          <w:szCs w:val="24"/>
        </w:rPr>
        <w:t xml:space="preserve">“ № </w:t>
      </w:r>
      <w:r w:rsidR="005E580B">
        <w:rPr>
          <w:rFonts w:ascii="Arial" w:hAnsi="Arial" w:cs="Arial"/>
          <w:sz w:val="24"/>
          <w:szCs w:val="24"/>
        </w:rPr>
        <w:t>45, ет.1</w:t>
      </w:r>
      <w:r w:rsidRPr="00D54EEF">
        <w:rPr>
          <w:rFonts w:ascii="Arial" w:hAnsi="Arial" w:cs="Arial"/>
          <w:sz w:val="24"/>
          <w:szCs w:val="24"/>
        </w:rPr>
        <w:t xml:space="preserve"> в </w:t>
      </w:r>
      <w:r w:rsidR="00B33212">
        <w:rPr>
          <w:rFonts w:ascii="Arial" w:hAnsi="Arial" w:cs="Arial"/>
          <w:sz w:val="24"/>
          <w:szCs w:val="24"/>
        </w:rPr>
        <w:t>Дело</w:t>
      </w:r>
      <w:r w:rsidR="005E580B">
        <w:rPr>
          <w:rFonts w:ascii="Arial" w:hAnsi="Arial" w:cs="Arial"/>
          <w:sz w:val="24"/>
          <w:szCs w:val="24"/>
        </w:rPr>
        <w:t>водството на общината.</w:t>
      </w:r>
    </w:p>
    <w:p w14:paraId="4035EC20" w14:textId="77777777" w:rsidR="00D54EEF" w:rsidRPr="00D54EEF" w:rsidRDefault="00D54EEF" w:rsidP="00D93D4B">
      <w:pPr>
        <w:spacing w:after="160" w:line="43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4EEF">
        <w:rPr>
          <w:rFonts w:ascii="Arial" w:hAnsi="Arial" w:cs="Arial"/>
          <w:sz w:val="24"/>
          <w:szCs w:val="24"/>
        </w:rPr>
        <w:t>За улеснение на кандидат – потребителите, документите за достъп до услугите са предоставени в кметствата на всички населени места и са публикувани на сайта на Община “</w:t>
      </w:r>
      <w:r w:rsidR="00B118D2">
        <w:rPr>
          <w:rFonts w:ascii="Arial" w:hAnsi="Arial" w:cs="Arial"/>
          <w:sz w:val="24"/>
          <w:szCs w:val="24"/>
        </w:rPr>
        <w:t>Хитрино</w:t>
      </w:r>
    </w:p>
    <w:p w14:paraId="6FB06F53" w14:textId="77777777" w:rsidR="00560490" w:rsidRPr="00D54EEF" w:rsidRDefault="00560490" w:rsidP="00D93D4B">
      <w:pPr>
        <w:spacing w:after="160" w:line="43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60490" w:rsidRPr="00D54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42"/>
    <w:rsid w:val="00263594"/>
    <w:rsid w:val="003573B1"/>
    <w:rsid w:val="00433042"/>
    <w:rsid w:val="00560490"/>
    <w:rsid w:val="005E580B"/>
    <w:rsid w:val="00B118D2"/>
    <w:rsid w:val="00B33212"/>
    <w:rsid w:val="00D54EEF"/>
    <w:rsid w:val="00D93D4B"/>
    <w:rsid w:val="00E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7427"/>
  <w15:chartTrackingRefBased/>
  <w15:docId w15:val="{5A0EB14F-90B2-4FE8-9087-8FAFB4B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EE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3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5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08B2-CBC9-42EE-8658-9A87C6F9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Илхан Ахмед</cp:lastModifiedBy>
  <cp:revision>2</cp:revision>
  <cp:lastPrinted>2024-11-19T11:17:00Z</cp:lastPrinted>
  <dcterms:created xsi:type="dcterms:W3CDTF">2025-01-31T06:46:00Z</dcterms:created>
  <dcterms:modified xsi:type="dcterms:W3CDTF">2025-01-31T06:46:00Z</dcterms:modified>
</cp:coreProperties>
</file>