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914F" w14:textId="77777777" w:rsidR="006926B7" w:rsidRPr="00D07943" w:rsidRDefault="006926B7" w:rsidP="006926B7">
      <w:pPr>
        <w:contextualSpacing/>
        <w:jc w:val="center"/>
        <w:rPr>
          <w:rFonts w:cstheme="minorHAnsi"/>
          <w:b/>
          <w:sz w:val="32"/>
          <w:szCs w:val="32"/>
          <w:u w:val="single"/>
        </w:rPr>
      </w:pPr>
      <w:r>
        <w:rPr>
          <w:b/>
          <w:sz w:val="32"/>
          <w:szCs w:val="32"/>
          <w:u w:val="single"/>
        </w:rPr>
        <w:t xml:space="preserve">     </w:t>
      </w:r>
      <w:r w:rsidRPr="00D07943">
        <w:rPr>
          <w:rFonts w:cstheme="minorHAnsi"/>
          <w:b/>
          <w:sz w:val="32"/>
          <w:szCs w:val="32"/>
          <w:u w:val="single"/>
        </w:rPr>
        <w:t>ОБЩИНСКИ СЪВЕТ – ХИТРИНО, ОБЛАСТ ШУМЕН</w:t>
      </w:r>
    </w:p>
    <w:p w14:paraId="3024BD6D" w14:textId="77777777" w:rsidR="00144C31" w:rsidRDefault="00144C31" w:rsidP="006926B7">
      <w:pPr>
        <w:contextualSpacing/>
        <w:jc w:val="center"/>
        <w:rPr>
          <w:rFonts w:cstheme="minorHAnsi"/>
          <w:b/>
          <w:sz w:val="28"/>
          <w:szCs w:val="28"/>
        </w:rPr>
      </w:pPr>
    </w:p>
    <w:p w14:paraId="6CD85C30" w14:textId="71644E82" w:rsidR="006926B7" w:rsidRPr="00D07943" w:rsidRDefault="006926B7" w:rsidP="006926B7">
      <w:pPr>
        <w:contextualSpacing/>
        <w:jc w:val="center"/>
        <w:rPr>
          <w:rFonts w:cstheme="minorHAnsi"/>
          <w:b/>
          <w:sz w:val="28"/>
          <w:szCs w:val="28"/>
        </w:rPr>
      </w:pPr>
      <w:r w:rsidRPr="00D07943">
        <w:rPr>
          <w:rFonts w:cstheme="minorHAnsi"/>
          <w:b/>
          <w:sz w:val="28"/>
          <w:szCs w:val="28"/>
        </w:rPr>
        <w:t>П Р О Т О К О Л</w:t>
      </w:r>
    </w:p>
    <w:p w14:paraId="43558B22" w14:textId="66FC83B1" w:rsidR="006926B7" w:rsidRPr="00D07943" w:rsidRDefault="006926B7" w:rsidP="006926B7">
      <w:pPr>
        <w:contextualSpacing/>
        <w:jc w:val="center"/>
        <w:rPr>
          <w:rFonts w:cstheme="minorHAnsi"/>
          <w:b/>
          <w:sz w:val="28"/>
          <w:szCs w:val="28"/>
        </w:rPr>
      </w:pPr>
      <w:r w:rsidRPr="00D07943">
        <w:rPr>
          <w:rFonts w:cstheme="minorHAnsi"/>
          <w:b/>
          <w:sz w:val="28"/>
          <w:szCs w:val="28"/>
        </w:rPr>
        <w:t xml:space="preserve">№  </w:t>
      </w:r>
      <w:r w:rsidR="00F2729D" w:rsidRPr="00D07943">
        <w:rPr>
          <w:rFonts w:cstheme="minorHAnsi"/>
          <w:b/>
          <w:sz w:val="28"/>
          <w:szCs w:val="28"/>
        </w:rPr>
        <w:t>10</w:t>
      </w:r>
    </w:p>
    <w:p w14:paraId="3CB4711E" w14:textId="77777777" w:rsidR="00144C31" w:rsidRDefault="00144C31" w:rsidP="006926B7">
      <w:pPr>
        <w:ind w:firstLine="708"/>
        <w:contextualSpacing/>
        <w:jc w:val="both"/>
        <w:rPr>
          <w:rFonts w:cstheme="minorHAnsi"/>
          <w:sz w:val="24"/>
          <w:szCs w:val="24"/>
        </w:rPr>
      </w:pPr>
    </w:p>
    <w:p w14:paraId="43C76E32" w14:textId="4174E650" w:rsidR="006926B7" w:rsidRPr="00D07943" w:rsidRDefault="006926B7" w:rsidP="006926B7">
      <w:pPr>
        <w:ind w:firstLine="708"/>
        <w:contextualSpacing/>
        <w:jc w:val="both"/>
        <w:rPr>
          <w:rFonts w:cstheme="minorHAnsi"/>
          <w:sz w:val="24"/>
          <w:szCs w:val="24"/>
        </w:rPr>
      </w:pPr>
      <w:r w:rsidRPr="00D07943">
        <w:rPr>
          <w:rFonts w:cstheme="minorHAnsi"/>
          <w:sz w:val="24"/>
          <w:szCs w:val="24"/>
        </w:rPr>
        <w:t xml:space="preserve">Днес, </w:t>
      </w:r>
      <w:r w:rsidR="000C225A" w:rsidRPr="00D07943">
        <w:rPr>
          <w:rFonts w:cstheme="minorHAnsi"/>
          <w:b/>
          <w:sz w:val="28"/>
          <w:szCs w:val="28"/>
        </w:rPr>
        <w:t>2</w:t>
      </w:r>
      <w:r w:rsidR="00F2729D" w:rsidRPr="00D07943">
        <w:rPr>
          <w:rFonts w:cstheme="minorHAnsi"/>
          <w:b/>
          <w:sz w:val="28"/>
          <w:szCs w:val="28"/>
        </w:rPr>
        <w:t>0</w:t>
      </w:r>
      <w:r w:rsidR="000C225A" w:rsidRPr="00D07943">
        <w:rPr>
          <w:rFonts w:cstheme="minorHAnsi"/>
          <w:b/>
          <w:sz w:val="28"/>
          <w:szCs w:val="28"/>
        </w:rPr>
        <w:t>.1</w:t>
      </w:r>
      <w:r w:rsidR="00F2729D" w:rsidRPr="00D07943">
        <w:rPr>
          <w:rFonts w:cstheme="minorHAnsi"/>
          <w:b/>
          <w:sz w:val="28"/>
          <w:szCs w:val="28"/>
        </w:rPr>
        <w:t>2</w:t>
      </w:r>
      <w:r w:rsidRPr="00D07943">
        <w:rPr>
          <w:rFonts w:cstheme="minorHAnsi"/>
          <w:b/>
          <w:sz w:val="28"/>
          <w:szCs w:val="28"/>
        </w:rPr>
        <w:t>.2024</w:t>
      </w:r>
      <w:r w:rsidRPr="00D07943">
        <w:rPr>
          <w:rFonts w:cstheme="minorHAnsi"/>
          <w:sz w:val="24"/>
          <w:szCs w:val="24"/>
        </w:rPr>
        <w:t xml:space="preserve"> година </w:t>
      </w:r>
      <w:r w:rsidRPr="00D07943">
        <w:rPr>
          <w:rFonts w:cstheme="minorHAnsi"/>
          <w:sz w:val="24"/>
          <w:szCs w:val="24"/>
          <w:lang w:val="en-US"/>
        </w:rPr>
        <w:t>(</w:t>
      </w:r>
      <w:r w:rsidR="00F2729D" w:rsidRPr="00D07943">
        <w:rPr>
          <w:rFonts w:cstheme="minorHAnsi"/>
          <w:sz w:val="24"/>
          <w:szCs w:val="24"/>
        </w:rPr>
        <w:t>петък</w:t>
      </w:r>
      <w:r w:rsidRPr="00D07943">
        <w:rPr>
          <w:rFonts w:cstheme="minorHAnsi"/>
          <w:sz w:val="24"/>
          <w:szCs w:val="24"/>
          <w:lang w:val="en-US"/>
        </w:rPr>
        <w:t>)</w:t>
      </w:r>
      <w:r w:rsidRPr="00D07943">
        <w:rPr>
          <w:rFonts w:cstheme="minorHAnsi"/>
          <w:sz w:val="24"/>
          <w:szCs w:val="24"/>
        </w:rPr>
        <w:t xml:space="preserve"> в заседателната зала на Общинска администрация Хитрино се проведе заседание на Общински съвет Хитрино. От общо 17 (седемнадесет)</w:t>
      </w:r>
      <w:r w:rsidRPr="00D07943">
        <w:rPr>
          <w:rFonts w:cstheme="minorHAnsi"/>
          <w:sz w:val="24"/>
          <w:szCs w:val="24"/>
          <w:lang w:val="en-US"/>
        </w:rPr>
        <w:t xml:space="preserve"> </w:t>
      </w:r>
      <w:r w:rsidRPr="00D07943">
        <w:rPr>
          <w:rFonts w:cstheme="minorHAnsi"/>
          <w:sz w:val="24"/>
          <w:szCs w:val="24"/>
        </w:rPr>
        <w:t>общински съветника присъстват 1</w:t>
      </w:r>
      <w:r w:rsidR="00F2729D" w:rsidRPr="00D07943">
        <w:rPr>
          <w:rFonts w:cstheme="minorHAnsi"/>
          <w:sz w:val="24"/>
          <w:szCs w:val="24"/>
        </w:rPr>
        <w:t>5</w:t>
      </w:r>
      <w:r w:rsidRPr="00D07943">
        <w:rPr>
          <w:rFonts w:cstheme="minorHAnsi"/>
          <w:sz w:val="24"/>
          <w:szCs w:val="24"/>
        </w:rPr>
        <w:t xml:space="preserve"> (</w:t>
      </w:r>
      <w:r w:rsidR="00F2729D" w:rsidRPr="00D07943">
        <w:rPr>
          <w:rFonts w:cstheme="minorHAnsi"/>
          <w:sz w:val="24"/>
          <w:szCs w:val="24"/>
        </w:rPr>
        <w:t>петнадесет</w:t>
      </w:r>
      <w:r w:rsidRPr="00D07943">
        <w:rPr>
          <w:rFonts w:cstheme="minorHAnsi"/>
          <w:sz w:val="24"/>
          <w:szCs w:val="24"/>
        </w:rPr>
        <w:t>)</w:t>
      </w:r>
      <w:r w:rsidR="000C225A" w:rsidRPr="00D07943">
        <w:rPr>
          <w:rFonts w:cstheme="minorHAnsi"/>
          <w:sz w:val="24"/>
          <w:szCs w:val="24"/>
        </w:rPr>
        <w:t>.</w:t>
      </w:r>
    </w:p>
    <w:p w14:paraId="0E0D9E4C" w14:textId="0C1D1956" w:rsidR="00F2729D" w:rsidRDefault="00F2729D" w:rsidP="006926B7">
      <w:pPr>
        <w:ind w:firstLine="708"/>
        <w:contextualSpacing/>
        <w:jc w:val="both"/>
        <w:rPr>
          <w:rFonts w:cstheme="minorHAnsi"/>
          <w:sz w:val="24"/>
          <w:szCs w:val="24"/>
        </w:rPr>
      </w:pPr>
      <w:r w:rsidRPr="00D07943">
        <w:rPr>
          <w:rFonts w:cstheme="minorHAnsi"/>
          <w:sz w:val="24"/>
          <w:szCs w:val="24"/>
        </w:rPr>
        <w:t>Г-н Десислав Десподов</w:t>
      </w:r>
      <w:r w:rsidR="00C06184">
        <w:rPr>
          <w:rFonts w:cstheme="minorHAnsi"/>
          <w:sz w:val="24"/>
          <w:szCs w:val="24"/>
        </w:rPr>
        <w:t xml:space="preserve"> и г-н Йордан Йорданов</w:t>
      </w:r>
      <w:r w:rsidRPr="00D07943">
        <w:rPr>
          <w:rFonts w:cstheme="minorHAnsi"/>
          <w:sz w:val="24"/>
          <w:szCs w:val="24"/>
        </w:rPr>
        <w:t xml:space="preserve"> – общински съветни</w:t>
      </w:r>
      <w:r w:rsidR="00C54160">
        <w:rPr>
          <w:rFonts w:cstheme="minorHAnsi"/>
          <w:sz w:val="24"/>
          <w:szCs w:val="24"/>
        </w:rPr>
        <w:t>ци</w:t>
      </w:r>
      <w:r w:rsidRPr="00D07943">
        <w:rPr>
          <w:rFonts w:cstheme="minorHAnsi"/>
          <w:sz w:val="24"/>
          <w:szCs w:val="24"/>
        </w:rPr>
        <w:t xml:space="preserve"> при Общински съвет Хитрино отсъства</w:t>
      </w:r>
      <w:r w:rsidR="00C54160">
        <w:rPr>
          <w:rFonts w:cstheme="minorHAnsi"/>
          <w:sz w:val="24"/>
          <w:szCs w:val="24"/>
        </w:rPr>
        <w:t>т</w:t>
      </w:r>
      <w:r w:rsidRPr="00D07943">
        <w:rPr>
          <w:rFonts w:cstheme="minorHAnsi"/>
          <w:sz w:val="24"/>
          <w:szCs w:val="24"/>
        </w:rPr>
        <w:t>.</w:t>
      </w:r>
    </w:p>
    <w:p w14:paraId="54DB3BA5" w14:textId="77777777" w:rsidR="006926B7" w:rsidRPr="00D07943" w:rsidRDefault="006926B7" w:rsidP="006926B7">
      <w:pPr>
        <w:contextualSpacing/>
        <w:jc w:val="both"/>
        <w:rPr>
          <w:rFonts w:cstheme="minorHAnsi"/>
          <w:sz w:val="24"/>
          <w:szCs w:val="24"/>
        </w:rPr>
      </w:pPr>
      <w:r w:rsidRPr="00D07943">
        <w:rPr>
          <w:rFonts w:cstheme="minorHAnsi"/>
          <w:sz w:val="24"/>
          <w:szCs w:val="24"/>
        </w:rPr>
        <w:t xml:space="preserve">             На заседанието присъстват и: </w:t>
      </w:r>
    </w:p>
    <w:p w14:paraId="798C0DB7" w14:textId="77777777" w:rsidR="006926B7" w:rsidRPr="00D07943" w:rsidRDefault="006926B7" w:rsidP="006926B7">
      <w:pPr>
        <w:ind w:firstLine="708"/>
        <w:contextualSpacing/>
        <w:jc w:val="both"/>
        <w:rPr>
          <w:rFonts w:cstheme="minorHAnsi"/>
          <w:sz w:val="24"/>
          <w:szCs w:val="24"/>
        </w:rPr>
      </w:pPr>
      <w:r w:rsidRPr="00D07943">
        <w:rPr>
          <w:rFonts w:cstheme="minorHAnsi"/>
          <w:sz w:val="24"/>
          <w:szCs w:val="24"/>
        </w:rPr>
        <w:t>-г-н Нуридин Исмаил- кмет на община Хитрино;</w:t>
      </w:r>
    </w:p>
    <w:p w14:paraId="0230C7F2" w14:textId="5BF68D85" w:rsidR="006926B7" w:rsidRPr="00D07943" w:rsidRDefault="006926B7" w:rsidP="0094073F">
      <w:pPr>
        <w:ind w:firstLine="708"/>
        <w:contextualSpacing/>
        <w:jc w:val="both"/>
        <w:rPr>
          <w:rFonts w:cstheme="minorHAnsi"/>
          <w:sz w:val="24"/>
          <w:szCs w:val="24"/>
        </w:rPr>
      </w:pPr>
      <w:r w:rsidRPr="00D07943">
        <w:rPr>
          <w:rFonts w:cstheme="minorHAnsi"/>
          <w:sz w:val="24"/>
          <w:szCs w:val="24"/>
        </w:rPr>
        <w:t xml:space="preserve">-г-н Илхан Ахмед- зам.кмет на община Хитрино; </w:t>
      </w:r>
    </w:p>
    <w:p w14:paraId="2473471D" w14:textId="77777777" w:rsidR="006926B7" w:rsidRPr="00D07943" w:rsidRDefault="006926B7" w:rsidP="006926B7">
      <w:pPr>
        <w:ind w:firstLine="708"/>
        <w:contextualSpacing/>
        <w:jc w:val="both"/>
        <w:rPr>
          <w:rFonts w:cstheme="minorHAnsi"/>
          <w:sz w:val="24"/>
          <w:szCs w:val="24"/>
        </w:rPr>
      </w:pPr>
      <w:r w:rsidRPr="00D07943">
        <w:rPr>
          <w:rFonts w:cstheme="minorHAnsi"/>
          <w:sz w:val="24"/>
          <w:szCs w:val="24"/>
        </w:rPr>
        <w:t xml:space="preserve">-г-жа Емине </w:t>
      </w:r>
      <w:proofErr w:type="spellStart"/>
      <w:r w:rsidRPr="00D07943">
        <w:rPr>
          <w:rFonts w:cstheme="minorHAnsi"/>
          <w:sz w:val="24"/>
          <w:szCs w:val="24"/>
        </w:rPr>
        <w:t>Меджитова</w:t>
      </w:r>
      <w:proofErr w:type="spellEnd"/>
      <w:r w:rsidRPr="00D07943">
        <w:rPr>
          <w:rFonts w:cstheme="minorHAnsi"/>
          <w:sz w:val="24"/>
          <w:szCs w:val="24"/>
        </w:rPr>
        <w:t xml:space="preserve"> – секретар на община Хитрино;</w:t>
      </w:r>
    </w:p>
    <w:p w14:paraId="757BDFDA" w14:textId="77777777" w:rsidR="006926B7" w:rsidRPr="00D07943" w:rsidRDefault="006926B7" w:rsidP="006926B7">
      <w:pPr>
        <w:ind w:firstLine="708"/>
        <w:contextualSpacing/>
        <w:jc w:val="both"/>
        <w:rPr>
          <w:rFonts w:cstheme="minorHAnsi"/>
          <w:sz w:val="24"/>
          <w:szCs w:val="24"/>
        </w:rPr>
      </w:pPr>
      <w:r w:rsidRPr="00D07943">
        <w:rPr>
          <w:rFonts w:cstheme="minorHAnsi"/>
          <w:sz w:val="24"/>
          <w:szCs w:val="24"/>
        </w:rPr>
        <w:t>-кметове на кметства при община Хитрино.</w:t>
      </w:r>
    </w:p>
    <w:p w14:paraId="2C47A781" w14:textId="102B5241" w:rsidR="006926B7" w:rsidRPr="00D07943" w:rsidRDefault="006926B7" w:rsidP="006926B7">
      <w:pPr>
        <w:ind w:firstLine="720"/>
        <w:contextualSpacing/>
        <w:jc w:val="both"/>
        <w:rPr>
          <w:rFonts w:cstheme="minorHAnsi"/>
          <w:sz w:val="24"/>
          <w:szCs w:val="24"/>
        </w:rPr>
      </w:pPr>
      <w:r w:rsidRPr="00D07943">
        <w:rPr>
          <w:rFonts w:cstheme="minorHAnsi"/>
          <w:sz w:val="24"/>
          <w:szCs w:val="24"/>
        </w:rPr>
        <w:t xml:space="preserve">Г-н Мустафа Ахмед - Председател на Общински съвет Хитрино откри заседанието на Общински съвет Хитрино в 10.05 часа, с кворум </w:t>
      </w:r>
      <w:r w:rsidRPr="00D07943">
        <w:rPr>
          <w:rFonts w:cstheme="minorHAnsi"/>
          <w:sz w:val="24"/>
          <w:szCs w:val="24"/>
          <w:lang w:val="en-US"/>
        </w:rPr>
        <w:t>(</w:t>
      </w:r>
      <w:r w:rsidRPr="00D07943">
        <w:rPr>
          <w:rFonts w:cstheme="minorHAnsi"/>
          <w:sz w:val="24"/>
          <w:szCs w:val="24"/>
        </w:rPr>
        <w:t>1</w:t>
      </w:r>
      <w:r w:rsidR="00F2729D" w:rsidRPr="00D07943">
        <w:rPr>
          <w:rFonts w:cstheme="minorHAnsi"/>
          <w:sz w:val="24"/>
          <w:szCs w:val="24"/>
        </w:rPr>
        <w:t>5</w:t>
      </w:r>
      <w:r w:rsidRPr="00D07943">
        <w:rPr>
          <w:rFonts w:cstheme="minorHAnsi"/>
          <w:sz w:val="24"/>
          <w:szCs w:val="24"/>
          <w:lang w:val="en-US"/>
        </w:rPr>
        <w:t>)</w:t>
      </w:r>
      <w:r w:rsidR="00F2729D" w:rsidRPr="00D07943">
        <w:rPr>
          <w:rFonts w:cstheme="minorHAnsi"/>
          <w:sz w:val="24"/>
          <w:szCs w:val="24"/>
        </w:rPr>
        <w:t xml:space="preserve"> петнадесет</w:t>
      </w:r>
      <w:r w:rsidRPr="00D07943">
        <w:rPr>
          <w:rFonts w:cstheme="minorHAnsi"/>
          <w:sz w:val="24"/>
          <w:szCs w:val="24"/>
        </w:rPr>
        <w:t xml:space="preserve"> общински съветника. </w:t>
      </w:r>
    </w:p>
    <w:p w14:paraId="53F1DCB3" w14:textId="048DCF3F" w:rsidR="006926B7" w:rsidRPr="00D07943" w:rsidRDefault="006926B7" w:rsidP="000C225A">
      <w:pPr>
        <w:ind w:firstLine="708"/>
        <w:contextualSpacing/>
        <w:jc w:val="both"/>
        <w:rPr>
          <w:rFonts w:cstheme="minorHAnsi"/>
          <w:sz w:val="24"/>
          <w:szCs w:val="24"/>
        </w:rPr>
      </w:pPr>
      <w:r w:rsidRPr="00D07943">
        <w:rPr>
          <w:rFonts w:cstheme="minorHAnsi"/>
          <w:sz w:val="24"/>
          <w:szCs w:val="24"/>
        </w:rPr>
        <w:t>С 1</w:t>
      </w:r>
      <w:r w:rsidR="00F2729D" w:rsidRPr="00D07943">
        <w:rPr>
          <w:rFonts w:cstheme="minorHAnsi"/>
          <w:sz w:val="24"/>
          <w:szCs w:val="24"/>
        </w:rPr>
        <w:t>5</w:t>
      </w:r>
      <w:r w:rsidRPr="00D07943">
        <w:rPr>
          <w:rFonts w:cstheme="minorHAnsi"/>
          <w:sz w:val="24"/>
          <w:szCs w:val="24"/>
        </w:rPr>
        <w:t xml:space="preserve"> </w:t>
      </w:r>
      <w:r w:rsidRPr="00D07943">
        <w:rPr>
          <w:rFonts w:cstheme="minorHAnsi"/>
          <w:sz w:val="24"/>
          <w:szCs w:val="24"/>
          <w:lang w:val="en-US"/>
        </w:rPr>
        <w:t>(</w:t>
      </w:r>
      <w:r w:rsidR="00F2729D" w:rsidRPr="00D07943">
        <w:rPr>
          <w:rFonts w:cstheme="minorHAnsi"/>
          <w:sz w:val="24"/>
          <w:szCs w:val="24"/>
        </w:rPr>
        <w:t>пет</w:t>
      </w:r>
      <w:r w:rsidRPr="00D07943">
        <w:rPr>
          <w:rFonts w:cstheme="minorHAnsi"/>
          <w:sz w:val="24"/>
          <w:szCs w:val="24"/>
        </w:rPr>
        <w:t>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Общински съвет Хитрино реши да премине към гласуване на предложения дневен ред</w:t>
      </w:r>
      <w:r w:rsidR="000C225A" w:rsidRPr="00D07943">
        <w:rPr>
          <w:rFonts w:cstheme="minorHAnsi"/>
          <w:sz w:val="24"/>
          <w:szCs w:val="24"/>
        </w:rPr>
        <w:t>.</w:t>
      </w:r>
      <w:r w:rsidRPr="00D07943">
        <w:rPr>
          <w:rFonts w:cstheme="minorHAnsi"/>
          <w:sz w:val="24"/>
          <w:szCs w:val="24"/>
        </w:rPr>
        <w:t xml:space="preserve"> </w:t>
      </w:r>
    </w:p>
    <w:p w14:paraId="00AC9AE5" w14:textId="7F832BE4" w:rsidR="006926B7" w:rsidRPr="00D07943" w:rsidRDefault="006926B7" w:rsidP="000C225A">
      <w:pPr>
        <w:ind w:firstLine="708"/>
        <w:contextualSpacing/>
        <w:jc w:val="both"/>
        <w:rPr>
          <w:rFonts w:cstheme="minorHAnsi"/>
          <w:sz w:val="24"/>
          <w:szCs w:val="24"/>
        </w:rPr>
      </w:pPr>
      <w:r w:rsidRPr="00D07943">
        <w:rPr>
          <w:rFonts w:cstheme="minorHAnsi"/>
          <w:sz w:val="24"/>
          <w:szCs w:val="24"/>
        </w:rPr>
        <w:t xml:space="preserve">С </w:t>
      </w:r>
      <w:r w:rsidR="00F2729D" w:rsidRPr="00D07943">
        <w:rPr>
          <w:rFonts w:cstheme="minorHAnsi"/>
          <w:sz w:val="24"/>
          <w:szCs w:val="24"/>
        </w:rPr>
        <w:t xml:space="preserve">15 </w:t>
      </w:r>
      <w:r w:rsidR="00F2729D" w:rsidRPr="00D07943">
        <w:rPr>
          <w:rFonts w:cstheme="minorHAnsi"/>
          <w:sz w:val="24"/>
          <w:szCs w:val="24"/>
          <w:lang w:val="en-US"/>
        </w:rPr>
        <w:t>(</w:t>
      </w:r>
      <w:r w:rsidR="00F2729D" w:rsidRPr="00D07943">
        <w:rPr>
          <w:rFonts w:cstheme="minorHAnsi"/>
          <w:sz w:val="24"/>
          <w:szCs w:val="24"/>
        </w:rPr>
        <w:t>петнадесет</w:t>
      </w:r>
      <w:r w:rsidR="00F2729D" w:rsidRPr="00D07943">
        <w:rPr>
          <w:rFonts w:cstheme="minorHAnsi"/>
          <w:sz w:val="24"/>
          <w:szCs w:val="24"/>
          <w:lang w:val="en-US"/>
        </w:rPr>
        <w:t>)</w:t>
      </w:r>
      <w:r w:rsidR="00F2729D" w:rsidRPr="00D07943">
        <w:rPr>
          <w:rFonts w:cstheme="minorHAnsi"/>
          <w:sz w:val="24"/>
          <w:szCs w:val="24"/>
        </w:rPr>
        <w:t xml:space="preserve"> </w:t>
      </w:r>
      <w:r w:rsidRPr="00D07943">
        <w:rPr>
          <w:rFonts w:cstheme="minorHAnsi"/>
          <w:sz w:val="24"/>
          <w:szCs w:val="24"/>
        </w:rPr>
        <w:t xml:space="preserve">гласа „за”, без „против” и без „въздържали се”, Общински съвет Хитрино прие предложения дневен ред </w:t>
      </w:r>
    </w:p>
    <w:p w14:paraId="78BEEAD3" w14:textId="77777777" w:rsidR="006926B7" w:rsidRPr="00D07943" w:rsidRDefault="006926B7" w:rsidP="006926B7">
      <w:pPr>
        <w:contextualSpacing/>
        <w:jc w:val="center"/>
        <w:rPr>
          <w:rFonts w:cstheme="minorHAnsi"/>
          <w:b/>
          <w:i/>
          <w:iCs/>
          <w:sz w:val="24"/>
          <w:szCs w:val="24"/>
        </w:rPr>
      </w:pPr>
      <w:r w:rsidRPr="00D07943">
        <w:rPr>
          <w:rFonts w:cstheme="minorHAnsi"/>
          <w:b/>
          <w:i/>
          <w:iCs/>
          <w:sz w:val="24"/>
          <w:szCs w:val="24"/>
        </w:rPr>
        <w:t>Д Н Е В Е Н    Р Е Д:</w:t>
      </w:r>
    </w:p>
    <w:p w14:paraId="4F43A43A" w14:textId="626BD26E" w:rsidR="000C225A" w:rsidRPr="00D07943" w:rsidRDefault="000C225A" w:rsidP="000C225A">
      <w:pPr>
        <w:overflowPunct w:val="0"/>
        <w:autoSpaceDE w:val="0"/>
        <w:autoSpaceDN w:val="0"/>
        <w:adjustRightInd w:val="0"/>
        <w:spacing w:after="0" w:line="240" w:lineRule="auto"/>
        <w:contextualSpacing/>
        <w:jc w:val="both"/>
        <w:textAlignment w:val="baseline"/>
        <w:rPr>
          <w:rFonts w:eastAsia="Times New Roman" w:cstheme="minorHAnsi"/>
          <w:bCs/>
          <w:color w:val="000000" w:themeColor="text1"/>
          <w:sz w:val="24"/>
          <w:szCs w:val="24"/>
          <w:lang w:eastAsia="bg-BG"/>
        </w:rPr>
      </w:pPr>
      <w:bookmarkStart w:id="0" w:name="_Hlk181260496"/>
      <w:r w:rsidRPr="00D07943">
        <w:rPr>
          <w:rFonts w:eastAsia="Times New Roman" w:cstheme="minorHAnsi"/>
          <w:bCs/>
          <w:color w:val="000000" w:themeColor="text1"/>
          <w:sz w:val="24"/>
          <w:szCs w:val="24"/>
          <w:lang w:eastAsia="bg-BG"/>
        </w:rPr>
        <w:t xml:space="preserve">1.Актуализация на </w:t>
      </w:r>
      <w:r w:rsidR="00F2729D" w:rsidRPr="00D07943">
        <w:rPr>
          <w:rFonts w:eastAsia="Times New Roman" w:cstheme="minorHAnsi"/>
          <w:bCs/>
          <w:color w:val="000000" w:themeColor="text1"/>
          <w:sz w:val="24"/>
          <w:szCs w:val="24"/>
          <w:lang w:eastAsia="bg-BG"/>
        </w:rPr>
        <w:t>план-сметката за приходите от такса битови отпадъци и разходите за услуги по събирането, извозването и третирането на битови отпадъци и чис</w:t>
      </w:r>
      <w:r w:rsidR="00AB5B48" w:rsidRPr="00D07943">
        <w:rPr>
          <w:rFonts w:eastAsia="Times New Roman" w:cstheme="minorHAnsi"/>
          <w:bCs/>
          <w:color w:val="000000" w:themeColor="text1"/>
          <w:sz w:val="24"/>
          <w:szCs w:val="24"/>
          <w:lang w:eastAsia="bg-BG"/>
        </w:rPr>
        <w:t>тотата на територията на Община Хитрино за 2024г.</w:t>
      </w:r>
    </w:p>
    <w:p w14:paraId="710028F2" w14:textId="0DB4037C" w:rsidR="000C225A" w:rsidRPr="00D07943" w:rsidRDefault="000C225A" w:rsidP="000C225A">
      <w:pPr>
        <w:overflowPunct w:val="0"/>
        <w:autoSpaceDE w:val="0"/>
        <w:autoSpaceDN w:val="0"/>
        <w:adjustRightInd w:val="0"/>
        <w:spacing w:after="0" w:line="240" w:lineRule="auto"/>
        <w:contextualSpacing/>
        <w:jc w:val="both"/>
        <w:textAlignment w:val="baseline"/>
        <w:rPr>
          <w:rFonts w:eastAsia="Times New Roman" w:cstheme="minorHAnsi"/>
          <w:bCs/>
          <w:color w:val="000000" w:themeColor="text1"/>
          <w:sz w:val="24"/>
          <w:szCs w:val="24"/>
          <w:lang w:eastAsia="bg-BG"/>
        </w:rPr>
      </w:pPr>
      <w:r w:rsidRPr="00D07943">
        <w:rPr>
          <w:rFonts w:eastAsia="Times New Roman" w:cstheme="minorHAnsi"/>
          <w:bCs/>
          <w:color w:val="000000" w:themeColor="text1"/>
          <w:sz w:val="24"/>
          <w:szCs w:val="24"/>
          <w:lang w:eastAsia="bg-BG"/>
        </w:rPr>
        <w:tab/>
      </w:r>
      <w:r w:rsidRPr="00D07943">
        <w:rPr>
          <w:rFonts w:eastAsia="Times New Roman" w:cstheme="minorHAnsi"/>
          <w:bCs/>
          <w:color w:val="000000" w:themeColor="text1"/>
          <w:sz w:val="24"/>
          <w:szCs w:val="24"/>
          <w:lang w:eastAsia="bg-BG"/>
        </w:rPr>
        <w:tab/>
      </w:r>
      <w:r w:rsidRPr="00D07943">
        <w:rPr>
          <w:rFonts w:eastAsia="Times New Roman" w:cstheme="minorHAnsi"/>
          <w:bCs/>
          <w:color w:val="000000" w:themeColor="text1"/>
          <w:sz w:val="24"/>
          <w:szCs w:val="24"/>
          <w:lang w:eastAsia="bg-BG"/>
        </w:rPr>
        <w:tab/>
      </w:r>
      <w:r w:rsidRPr="00D07943">
        <w:rPr>
          <w:rFonts w:eastAsia="Times New Roman" w:cstheme="minorHAnsi"/>
          <w:bCs/>
          <w:color w:val="000000" w:themeColor="text1"/>
          <w:sz w:val="24"/>
          <w:szCs w:val="24"/>
          <w:lang w:eastAsia="bg-BG"/>
        </w:rPr>
        <w:tab/>
      </w:r>
      <w:r w:rsidRPr="00D07943">
        <w:rPr>
          <w:rFonts w:eastAsia="Times New Roman" w:cstheme="minorHAnsi"/>
          <w:bCs/>
          <w:color w:val="000000" w:themeColor="text1"/>
          <w:sz w:val="24"/>
          <w:szCs w:val="24"/>
          <w:lang w:eastAsia="bg-BG"/>
        </w:rPr>
        <w:tab/>
      </w:r>
      <w:r w:rsidRPr="00D07943">
        <w:rPr>
          <w:rFonts w:eastAsia="Times New Roman" w:cstheme="minorHAnsi"/>
          <w:bCs/>
          <w:i/>
          <w:iCs/>
          <w:color w:val="000000" w:themeColor="text1"/>
          <w:sz w:val="24"/>
          <w:szCs w:val="24"/>
          <w:lang w:eastAsia="bg-BG"/>
        </w:rPr>
        <w:t xml:space="preserve">Докладва: </w:t>
      </w:r>
      <w:r w:rsidR="00D07943">
        <w:rPr>
          <w:rFonts w:eastAsia="Times New Roman" w:cstheme="minorHAnsi"/>
          <w:bCs/>
          <w:i/>
          <w:iCs/>
          <w:color w:val="000000" w:themeColor="text1"/>
          <w:sz w:val="24"/>
          <w:szCs w:val="24"/>
          <w:lang w:eastAsia="bg-BG"/>
        </w:rPr>
        <w:t>Н. Исмаил</w:t>
      </w:r>
      <w:r w:rsidRPr="00D07943">
        <w:rPr>
          <w:rFonts w:eastAsia="Times New Roman" w:cstheme="minorHAnsi"/>
          <w:bCs/>
          <w:i/>
          <w:iCs/>
          <w:color w:val="000000" w:themeColor="text1"/>
          <w:sz w:val="24"/>
          <w:szCs w:val="24"/>
          <w:lang w:eastAsia="bg-BG"/>
        </w:rPr>
        <w:t xml:space="preserve"> – кмет на Община Хитрино</w:t>
      </w:r>
    </w:p>
    <w:p w14:paraId="2E2FD0FD" w14:textId="4197BAA7" w:rsidR="000C225A" w:rsidRPr="00D07943" w:rsidRDefault="000C225A" w:rsidP="000C225A">
      <w:pPr>
        <w:overflowPunct w:val="0"/>
        <w:autoSpaceDE w:val="0"/>
        <w:autoSpaceDN w:val="0"/>
        <w:adjustRightInd w:val="0"/>
        <w:spacing w:after="0" w:line="240" w:lineRule="auto"/>
        <w:contextualSpacing/>
        <w:jc w:val="both"/>
        <w:textAlignment w:val="baseline"/>
        <w:rPr>
          <w:rFonts w:eastAsia="Times New Roman" w:cstheme="minorHAnsi"/>
          <w:bCs/>
          <w:color w:val="000000" w:themeColor="text1"/>
          <w:sz w:val="24"/>
          <w:szCs w:val="24"/>
          <w:lang w:eastAsia="bg-BG"/>
        </w:rPr>
      </w:pPr>
      <w:r w:rsidRPr="00D07943">
        <w:rPr>
          <w:rFonts w:eastAsia="Times New Roman" w:cstheme="minorHAnsi"/>
          <w:bCs/>
          <w:color w:val="000000" w:themeColor="text1"/>
          <w:sz w:val="24"/>
          <w:szCs w:val="24"/>
          <w:lang w:eastAsia="bg-BG"/>
        </w:rPr>
        <w:t>2.</w:t>
      </w:r>
      <w:r w:rsidR="00AB5B48" w:rsidRPr="00D07943">
        <w:rPr>
          <w:rFonts w:eastAsia="Times New Roman" w:cstheme="minorHAnsi"/>
          <w:bCs/>
          <w:color w:val="000000" w:themeColor="text1"/>
          <w:sz w:val="24"/>
          <w:szCs w:val="24"/>
          <w:lang w:eastAsia="bg-BG"/>
        </w:rPr>
        <w:t xml:space="preserve"> Приемане на план-сметка за приходите от такса битови отпадъци и разходите за услуги по събирането, транспортирането и третирането на битови отпадъци и чистотата на територията на Община Хитрино и определяне размера на таксата  за битови отпадъци в населените места на Община Хитрино</w:t>
      </w:r>
      <w:r w:rsidR="001F488D" w:rsidRPr="00D07943">
        <w:rPr>
          <w:rFonts w:eastAsia="Times New Roman" w:cstheme="minorHAnsi"/>
          <w:bCs/>
          <w:color w:val="000000" w:themeColor="text1"/>
          <w:sz w:val="24"/>
          <w:szCs w:val="24"/>
          <w:lang w:eastAsia="bg-BG"/>
        </w:rPr>
        <w:t xml:space="preserve"> за </w:t>
      </w:r>
      <w:r w:rsidR="00AB5B48" w:rsidRPr="00D07943">
        <w:rPr>
          <w:rFonts w:eastAsia="Times New Roman" w:cstheme="minorHAnsi"/>
          <w:bCs/>
          <w:color w:val="000000" w:themeColor="text1"/>
          <w:sz w:val="24"/>
          <w:szCs w:val="24"/>
          <w:lang w:eastAsia="bg-BG"/>
        </w:rPr>
        <w:t xml:space="preserve"> 202</w:t>
      </w:r>
      <w:r w:rsidR="001F488D" w:rsidRPr="00D07943">
        <w:rPr>
          <w:rFonts w:eastAsia="Times New Roman" w:cstheme="minorHAnsi"/>
          <w:bCs/>
          <w:color w:val="000000" w:themeColor="text1"/>
          <w:sz w:val="24"/>
          <w:szCs w:val="24"/>
          <w:lang w:eastAsia="bg-BG"/>
        </w:rPr>
        <w:t>5</w:t>
      </w:r>
      <w:r w:rsidR="00AB5B48" w:rsidRPr="00D07943">
        <w:rPr>
          <w:rFonts w:eastAsia="Times New Roman" w:cstheme="minorHAnsi"/>
          <w:bCs/>
          <w:color w:val="000000" w:themeColor="text1"/>
          <w:sz w:val="24"/>
          <w:szCs w:val="24"/>
          <w:lang w:eastAsia="bg-BG"/>
        </w:rPr>
        <w:t>г.</w:t>
      </w:r>
    </w:p>
    <w:p w14:paraId="7B714429" w14:textId="1C0A4F8D" w:rsidR="000C225A" w:rsidRPr="00D07943" w:rsidRDefault="000C225A" w:rsidP="000C225A">
      <w:pPr>
        <w:overflowPunct w:val="0"/>
        <w:autoSpaceDE w:val="0"/>
        <w:autoSpaceDN w:val="0"/>
        <w:adjustRightInd w:val="0"/>
        <w:spacing w:after="0" w:line="240" w:lineRule="auto"/>
        <w:ind w:left="2832" w:firstLine="708"/>
        <w:contextualSpacing/>
        <w:jc w:val="both"/>
        <w:textAlignment w:val="baseline"/>
        <w:rPr>
          <w:rFonts w:eastAsia="Times New Roman" w:cstheme="minorHAnsi"/>
          <w:bCs/>
          <w:i/>
          <w:iCs/>
          <w:color w:val="000000" w:themeColor="text1"/>
          <w:sz w:val="24"/>
          <w:szCs w:val="24"/>
          <w:lang w:eastAsia="bg-BG"/>
        </w:rPr>
      </w:pPr>
      <w:r w:rsidRPr="00D07943">
        <w:rPr>
          <w:rFonts w:eastAsia="Times New Roman" w:cstheme="minorHAnsi"/>
          <w:bCs/>
          <w:i/>
          <w:iCs/>
          <w:color w:val="000000" w:themeColor="text1"/>
          <w:sz w:val="24"/>
          <w:szCs w:val="24"/>
          <w:lang w:eastAsia="bg-BG"/>
        </w:rPr>
        <w:t xml:space="preserve">Докладва: </w:t>
      </w:r>
      <w:r w:rsidR="00D07943">
        <w:rPr>
          <w:rFonts w:eastAsia="Times New Roman" w:cstheme="minorHAnsi"/>
          <w:bCs/>
          <w:i/>
          <w:iCs/>
          <w:color w:val="000000" w:themeColor="text1"/>
          <w:sz w:val="24"/>
          <w:szCs w:val="24"/>
          <w:lang w:eastAsia="bg-BG"/>
        </w:rPr>
        <w:t>Н. Исмаил</w:t>
      </w:r>
      <w:r w:rsidRPr="00D07943">
        <w:rPr>
          <w:rFonts w:eastAsia="Times New Roman" w:cstheme="minorHAnsi"/>
          <w:bCs/>
          <w:i/>
          <w:iCs/>
          <w:color w:val="000000" w:themeColor="text1"/>
          <w:sz w:val="24"/>
          <w:szCs w:val="24"/>
          <w:lang w:eastAsia="bg-BG"/>
        </w:rPr>
        <w:t xml:space="preserve"> –кмет на Община Хитрино</w:t>
      </w:r>
    </w:p>
    <w:p w14:paraId="4350D952" w14:textId="3AC1E20C" w:rsidR="000C225A" w:rsidRPr="00D07943" w:rsidRDefault="000C225A" w:rsidP="000C225A">
      <w:pPr>
        <w:overflowPunct w:val="0"/>
        <w:autoSpaceDE w:val="0"/>
        <w:autoSpaceDN w:val="0"/>
        <w:adjustRightInd w:val="0"/>
        <w:spacing w:after="0" w:line="240" w:lineRule="auto"/>
        <w:contextualSpacing/>
        <w:jc w:val="both"/>
        <w:textAlignment w:val="baseline"/>
        <w:rPr>
          <w:rFonts w:eastAsia="Times New Roman" w:cstheme="minorHAnsi"/>
          <w:bCs/>
          <w:color w:val="000000" w:themeColor="text1"/>
          <w:sz w:val="24"/>
          <w:szCs w:val="24"/>
          <w:lang w:eastAsia="bg-BG"/>
        </w:rPr>
      </w:pPr>
      <w:r w:rsidRPr="00D07943">
        <w:rPr>
          <w:rFonts w:eastAsia="Times New Roman" w:cstheme="minorHAnsi"/>
          <w:bCs/>
          <w:color w:val="000000" w:themeColor="text1"/>
          <w:sz w:val="24"/>
          <w:szCs w:val="24"/>
          <w:lang w:eastAsia="bg-BG"/>
        </w:rPr>
        <w:t>3.</w:t>
      </w:r>
      <w:r w:rsidR="001F488D" w:rsidRPr="00D07943">
        <w:rPr>
          <w:rFonts w:eastAsia="Times New Roman" w:cstheme="minorHAnsi"/>
          <w:bCs/>
          <w:color w:val="000000" w:themeColor="text1"/>
          <w:sz w:val="24"/>
          <w:szCs w:val="24"/>
          <w:lang w:eastAsia="bg-BG"/>
        </w:rPr>
        <w:t xml:space="preserve">Кандидатстване по процедура </w:t>
      </w:r>
      <w:r w:rsidR="001F488D" w:rsidRPr="00D07943">
        <w:rPr>
          <w:rFonts w:eastAsia="Times New Roman" w:cstheme="minorHAnsi"/>
          <w:bCs/>
          <w:color w:val="000000" w:themeColor="text1"/>
          <w:sz w:val="24"/>
          <w:szCs w:val="24"/>
          <w:lang w:val="en-US" w:eastAsia="bg-BG"/>
        </w:rPr>
        <w:t>BG05SFPR002-2</w:t>
      </w:r>
      <w:r w:rsidR="001F488D" w:rsidRPr="00D07943">
        <w:rPr>
          <w:rFonts w:eastAsia="Times New Roman" w:cstheme="minorHAnsi"/>
          <w:bCs/>
          <w:color w:val="000000" w:themeColor="text1"/>
          <w:sz w:val="24"/>
          <w:szCs w:val="24"/>
          <w:lang w:eastAsia="bg-BG"/>
        </w:rPr>
        <w:t>.012 „Иновативни здравно-социални услуги“, финансирана по програма „Развитие на човешките ресурси“ 2021-2027</w:t>
      </w:r>
    </w:p>
    <w:p w14:paraId="5D15C49B" w14:textId="10D2A77B" w:rsidR="000C225A" w:rsidRPr="00D07943" w:rsidRDefault="000C225A" w:rsidP="001F488D">
      <w:pPr>
        <w:overflowPunct w:val="0"/>
        <w:autoSpaceDE w:val="0"/>
        <w:autoSpaceDN w:val="0"/>
        <w:adjustRightInd w:val="0"/>
        <w:spacing w:after="0" w:line="240" w:lineRule="auto"/>
        <w:ind w:left="2832" w:firstLine="708"/>
        <w:contextualSpacing/>
        <w:jc w:val="both"/>
        <w:textAlignment w:val="baseline"/>
        <w:rPr>
          <w:rFonts w:eastAsia="Times New Roman" w:cstheme="minorHAnsi"/>
          <w:bCs/>
          <w:i/>
          <w:iCs/>
          <w:color w:val="000000" w:themeColor="text1"/>
          <w:sz w:val="24"/>
          <w:szCs w:val="24"/>
          <w:lang w:eastAsia="bg-BG"/>
        </w:rPr>
      </w:pPr>
      <w:r w:rsidRPr="00D07943">
        <w:rPr>
          <w:rFonts w:eastAsia="Times New Roman" w:cstheme="minorHAnsi"/>
          <w:bCs/>
          <w:i/>
          <w:iCs/>
          <w:color w:val="000000" w:themeColor="text1"/>
          <w:sz w:val="24"/>
          <w:szCs w:val="24"/>
          <w:lang w:eastAsia="bg-BG"/>
        </w:rPr>
        <w:t xml:space="preserve">Докладва: </w:t>
      </w:r>
      <w:r w:rsidR="001F488D" w:rsidRPr="00D07943">
        <w:rPr>
          <w:rFonts w:eastAsia="Times New Roman" w:cstheme="minorHAnsi"/>
          <w:bCs/>
          <w:i/>
          <w:iCs/>
          <w:color w:val="000000" w:themeColor="text1"/>
          <w:sz w:val="24"/>
          <w:szCs w:val="24"/>
          <w:lang w:eastAsia="bg-BG"/>
        </w:rPr>
        <w:t>И</w:t>
      </w:r>
      <w:r w:rsidRPr="00D07943">
        <w:rPr>
          <w:rFonts w:eastAsia="Times New Roman" w:cstheme="minorHAnsi"/>
          <w:bCs/>
          <w:i/>
          <w:iCs/>
          <w:color w:val="000000" w:themeColor="text1"/>
          <w:sz w:val="24"/>
          <w:szCs w:val="24"/>
          <w:lang w:eastAsia="bg-BG"/>
        </w:rPr>
        <w:t xml:space="preserve">. Ахмед – </w:t>
      </w:r>
      <w:proofErr w:type="spellStart"/>
      <w:r w:rsidRPr="00D07943">
        <w:rPr>
          <w:rFonts w:eastAsia="Times New Roman" w:cstheme="minorHAnsi"/>
          <w:bCs/>
          <w:i/>
          <w:iCs/>
          <w:color w:val="000000" w:themeColor="text1"/>
          <w:sz w:val="24"/>
          <w:szCs w:val="24"/>
          <w:lang w:eastAsia="bg-BG"/>
        </w:rPr>
        <w:t>зам.кмет</w:t>
      </w:r>
      <w:proofErr w:type="spellEnd"/>
      <w:r w:rsidRPr="00D07943">
        <w:rPr>
          <w:rFonts w:eastAsia="Times New Roman" w:cstheme="minorHAnsi"/>
          <w:bCs/>
          <w:i/>
          <w:iCs/>
          <w:color w:val="000000" w:themeColor="text1"/>
          <w:sz w:val="24"/>
          <w:szCs w:val="24"/>
          <w:lang w:eastAsia="bg-BG"/>
        </w:rPr>
        <w:t xml:space="preserve"> на Община Хитрино</w:t>
      </w:r>
    </w:p>
    <w:p w14:paraId="272451F7" w14:textId="7EB2821A" w:rsidR="000C225A" w:rsidRPr="00D07943" w:rsidRDefault="001F488D" w:rsidP="000C225A">
      <w:pPr>
        <w:overflowPunct w:val="0"/>
        <w:autoSpaceDE w:val="0"/>
        <w:autoSpaceDN w:val="0"/>
        <w:adjustRightInd w:val="0"/>
        <w:spacing w:after="0" w:line="240" w:lineRule="auto"/>
        <w:contextualSpacing/>
        <w:jc w:val="both"/>
        <w:textAlignment w:val="baseline"/>
        <w:rPr>
          <w:rFonts w:eastAsia="Times New Roman" w:cstheme="minorHAnsi"/>
          <w:bCs/>
          <w:color w:val="000000" w:themeColor="text1"/>
          <w:sz w:val="24"/>
          <w:szCs w:val="24"/>
          <w:lang w:eastAsia="bg-BG"/>
        </w:rPr>
      </w:pPr>
      <w:r w:rsidRPr="00D07943">
        <w:rPr>
          <w:rFonts w:eastAsia="Times New Roman" w:cstheme="minorHAnsi"/>
          <w:bCs/>
          <w:color w:val="000000" w:themeColor="text1"/>
          <w:sz w:val="24"/>
          <w:szCs w:val="24"/>
          <w:lang w:eastAsia="bg-BG"/>
        </w:rPr>
        <w:t>4</w:t>
      </w:r>
      <w:r w:rsidR="000C225A" w:rsidRPr="00D07943">
        <w:rPr>
          <w:rFonts w:eastAsia="Times New Roman" w:cstheme="minorHAnsi"/>
          <w:bCs/>
          <w:color w:val="000000" w:themeColor="text1"/>
          <w:sz w:val="24"/>
          <w:szCs w:val="24"/>
          <w:lang w:eastAsia="bg-BG"/>
        </w:rPr>
        <w:t>. Докладни записки</w:t>
      </w:r>
    </w:p>
    <w:p w14:paraId="37693A89" w14:textId="365D1E8D" w:rsidR="000C225A" w:rsidRPr="00D07943" w:rsidRDefault="001F488D" w:rsidP="000C225A">
      <w:pPr>
        <w:spacing w:after="0" w:line="240" w:lineRule="auto"/>
        <w:jc w:val="both"/>
        <w:rPr>
          <w:rFonts w:eastAsia="Calibri" w:cstheme="minorHAnsi"/>
          <w:color w:val="000000" w:themeColor="text1"/>
        </w:rPr>
      </w:pPr>
      <w:r w:rsidRPr="00D07943">
        <w:rPr>
          <w:rFonts w:eastAsia="Calibri" w:cstheme="minorHAnsi"/>
          <w:color w:val="000000" w:themeColor="text1"/>
        </w:rPr>
        <w:t>5</w:t>
      </w:r>
      <w:r w:rsidR="000C225A" w:rsidRPr="00D07943">
        <w:rPr>
          <w:rFonts w:eastAsia="Calibri" w:cstheme="minorHAnsi"/>
          <w:color w:val="000000" w:themeColor="text1"/>
        </w:rPr>
        <w:t>. Питане</w:t>
      </w:r>
      <w:bookmarkEnd w:id="0"/>
    </w:p>
    <w:p w14:paraId="5AF77063" w14:textId="77777777" w:rsidR="00E90FC5" w:rsidRPr="00D07943" w:rsidRDefault="00E90FC5" w:rsidP="006926B7">
      <w:pPr>
        <w:ind w:left="2124" w:firstLine="708"/>
        <w:contextualSpacing/>
        <w:rPr>
          <w:rFonts w:cstheme="minorHAnsi"/>
          <w:b/>
          <w:sz w:val="24"/>
          <w:szCs w:val="24"/>
          <w:u w:val="single"/>
        </w:rPr>
      </w:pPr>
    </w:p>
    <w:p w14:paraId="619F5EE7" w14:textId="77777777" w:rsidR="006926B7" w:rsidRPr="00D07943" w:rsidRDefault="006926B7" w:rsidP="006926B7">
      <w:pPr>
        <w:ind w:left="2124" w:firstLine="708"/>
        <w:contextualSpacing/>
        <w:rPr>
          <w:rFonts w:cstheme="minorHAnsi"/>
          <w:b/>
          <w:sz w:val="24"/>
          <w:szCs w:val="24"/>
          <w:u w:val="single"/>
        </w:rPr>
      </w:pPr>
      <w:r w:rsidRPr="00D07943">
        <w:rPr>
          <w:rFonts w:cstheme="minorHAnsi"/>
          <w:b/>
          <w:sz w:val="24"/>
          <w:szCs w:val="24"/>
          <w:u w:val="single"/>
        </w:rPr>
        <w:t>ПО ПЪРВА ТОЧКА ОТ ДНЕВНИЯ РЕД</w:t>
      </w:r>
    </w:p>
    <w:p w14:paraId="0D91DD3E" w14:textId="77777777" w:rsidR="001F488D" w:rsidRPr="00D07943" w:rsidRDefault="001F488D" w:rsidP="006926B7">
      <w:pPr>
        <w:ind w:firstLine="708"/>
        <w:contextualSpacing/>
        <w:jc w:val="both"/>
        <w:rPr>
          <w:rFonts w:eastAsia="Times New Roman" w:cstheme="minorHAnsi"/>
          <w:bCs/>
          <w:color w:val="000000" w:themeColor="text1"/>
          <w:sz w:val="24"/>
          <w:szCs w:val="24"/>
          <w:lang w:eastAsia="bg-BG"/>
        </w:rPr>
      </w:pPr>
      <w:r w:rsidRPr="00D07943">
        <w:rPr>
          <w:rFonts w:eastAsia="Times New Roman" w:cstheme="minorHAnsi"/>
          <w:bCs/>
          <w:color w:val="000000" w:themeColor="text1"/>
          <w:sz w:val="24"/>
          <w:szCs w:val="24"/>
          <w:lang w:eastAsia="bg-BG"/>
        </w:rPr>
        <w:t>Актуализация на план-сметката за приходите от такса битови отпадъци и разходите за услуги по събирането, извозването и третирането на битови отпадъци и чистотата на територията на Община Хитрино за 2024г.</w:t>
      </w:r>
    </w:p>
    <w:p w14:paraId="7B16E4ED" w14:textId="457A68F2" w:rsidR="006926B7" w:rsidRPr="00D07943" w:rsidRDefault="00B61960" w:rsidP="0094073F">
      <w:pPr>
        <w:ind w:firstLine="708"/>
        <w:contextualSpacing/>
        <w:jc w:val="both"/>
        <w:rPr>
          <w:rFonts w:cstheme="minorHAnsi"/>
          <w:iCs/>
          <w:sz w:val="24"/>
          <w:szCs w:val="24"/>
        </w:rPr>
      </w:pPr>
      <w:r>
        <w:rPr>
          <w:rFonts w:cstheme="minorHAnsi"/>
          <w:iCs/>
          <w:sz w:val="24"/>
          <w:szCs w:val="24"/>
        </w:rPr>
        <w:lastRenderedPageBreak/>
        <w:t xml:space="preserve">Поради това, че Ахмед </w:t>
      </w:r>
      <w:proofErr w:type="spellStart"/>
      <w:r>
        <w:rPr>
          <w:rFonts w:cstheme="minorHAnsi"/>
          <w:iCs/>
          <w:sz w:val="24"/>
          <w:szCs w:val="24"/>
        </w:rPr>
        <w:t>Ахмед</w:t>
      </w:r>
      <w:proofErr w:type="spellEnd"/>
      <w:r>
        <w:rPr>
          <w:rFonts w:cstheme="minorHAnsi"/>
          <w:iCs/>
          <w:sz w:val="24"/>
          <w:szCs w:val="24"/>
        </w:rPr>
        <w:t xml:space="preserve"> – зам. кмет на община Хитрино отсъства, д</w:t>
      </w:r>
      <w:r w:rsidR="006926B7" w:rsidRPr="00D07943">
        <w:rPr>
          <w:rFonts w:cstheme="minorHAnsi"/>
          <w:iCs/>
          <w:sz w:val="24"/>
          <w:szCs w:val="24"/>
        </w:rPr>
        <w:t xml:space="preserve">окладва г-н </w:t>
      </w:r>
      <w:r w:rsidR="0094073F" w:rsidRPr="00D07943">
        <w:rPr>
          <w:rFonts w:cstheme="minorHAnsi"/>
          <w:iCs/>
          <w:sz w:val="24"/>
          <w:szCs w:val="24"/>
        </w:rPr>
        <w:t>Нуридин Исмаил</w:t>
      </w:r>
      <w:r w:rsidR="006926B7" w:rsidRPr="00D07943">
        <w:rPr>
          <w:rFonts w:cstheme="minorHAnsi"/>
          <w:iCs/>
          <w:sz w:val="24"/>
          <w:szCs w:val="24"/>
        </w:rPr>
        <w:t xml:space="preserve"> </w:t>
      </w:r>
      <w:r w:rsidR="001F488D" w:rsidRPr="00D07943">
        <w:rPr>
          <w:rFonts w:cstheme="minorHAnsi"/>
          <w:iCs/>
          <w:sz w:val="24"/>
          <w:szCs w:val="24"/>
        </w:rPr>
        <w:t xml:space="preserve">– </w:t>
      </w:r>
      <w:r w:rsidR="006926B7" w:rsidRPr="00D07943">
        <w:rPr>
          <w:rFonts w:cstheme="minorHAnsi"/>
          <w:iCs/>
          <w:sz w:val="24"/>
          <w:szCs w:val="24"/>
        </w:rPr>
        <w:t>кмет на община Хитрино. Направи разяснения.</w:t>
      </w:r>
      <w:bookmarkStart w:id="1" w:name="_Hlk130990157"/>
    </w:p>
    <w:bookmarkEnd w:id="1"/>
    <w:p w14:paraId="38594831" w14:textId="26AC49D1" w:rsidR="006926B7" w:rsidRPr="00D07943" w:rsidRDefault="006926B7" w:rsidP="006926B7">
      <w:pPr>
        <w:ind w:firstLine="708"/>
        <w:contextualSpacing/>
        <w:jc w:val="both"/>
        <w:rPr>
          <w:rFonts w:cstheme="minorHAnsi"/>
          <w:sz w:val="24"/>
          <w:szCs w:val="24"/>
        </w:rPr>
      </w:pPr>
      <w:r w:rsidRPr="00D07943">
        <w:rPr>
          <w:rFonts w:cstheme="minorHAnsi"/>
          <w:sz w:val="24"/>
          <w:szCs w:val="24"/>
        </w:rPr>
        <w:t>С 1</w:t>
      </w:r>
      <w:r w:rsidR="001F488D" w:rsidRPr="00D07943">
        <w:rPr>
          <w:rFonts w:cstheme="minorHAnsi"/>
          <w:sz w:val="24"/>
          <w:szCs w:val="24"/>
        </w:rPr>
        <w:t>5</w:t>
      </w:r>
      <w:r w:rsidRPr="00D07943">
        <w:rPr>
          <w:rFonts w:cstheme="minorHAnsi"/>
          <w:sz w:val="24"/>
          <w:szCs w:val="24"/>
        </w:rPr>
        <w:t xml:space="preserve"> </w:t>
      </w:r>
      <w:r w:rsidRPr="00D07943">
        <w:rPr>
          <w:rFonts w:cstheme="minorHAnsi"/>
          <w:sz w:val="24"/>
          <w:szCs w:val="24"/>
          <w:lang w:val="en-US"/>
        </w:rPr>
        <w:t>(</w:t>
      </w:r>
      <w:r w:rsidR="001F488D" w:rsidRPr="00D07943">
        <w:rPr>
          <w:rFonts w:cstheme="minorHAnsi"/>
          <w:sz w:val="24"/>
          <w:szCs w:val="24"/>
        </w:rPr>
        <w:t>пет</w:t>
      </w:r>
      <w:r w:rsidRPr="00D07943">
        <w:rPr>
          <w:rFonts w:cstheme="minorHAnsi"/>
          <w:sz w:val="24"/>
          <w:szCs w:val="24"/>
        </w:rPr>
        <w:t>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Общински съвет Хитрино прекрати разискванията по точката от дневния ред.</w:t>
      </w:r>
    </w:p>
    <w:p w14:paraId="54334F73" w14:textId="74FB3191" w:rsidR="00FD5658" w:rsidRPr="00D07943" w:rsidRDefault="006926B7" w:rsidP="008752EA">
      <w:pPr>
        <w:ind w:firstLine="708"/>
        <w:contextualSpacing/>
        <w:jc w:val="both"/>
        <w:rPr>
          <w:rFonts w:cstheme="minorHAnsi"/>
          <w:sz w:val="24"/>
          <w:szCs w:val="24"/>
        </w:rPr>
      </w:pPr>
      <w:r w:rsidRPr="00D07943">
        <w:rPr>
          <w:rFonts w:cstheme="minorHAnsi"/>
          <w:sz w:val="24"/>
          <w:szCs w:val="24"/>
        </w:rPr>
        <w:t xml:space="preserve">С </w:t>
      </w:r>
      <w:r w:rsidR="001F488D" w:rsidRPr="00D07943">
        <w:rPr>
          <w:rFonts w:cstheme="minorHAnsi"/>
          <w:sz w:val="24"/>
          <w:szCs w:val="24"/>
        </w:rPr>
        <w:t xml:space="preserve">15 </w:t>
      </w:r>
      <w:r w:rsidR="001F488D" w:rsidRPr="00D07943">
        <w:rPr>
          <w:rFonts w:cstheme="minorHAnsi"/>
          <w:sz w:val="24"/>
          <w:szCs w:val="24"/>
          <w:lang w:val="en-US"/>
        </w:rPr>
        <w:t>(</w:t>
      </w:r>
      <w:r w:rsidR="001F488D" w:rsidRPr="00D07943">
        <w:rPr>
          <w:rFonts w:cstheme="minorHAnsi"/>
          <w:sz w:val="24"/>
          <w:szCs w:val="24"/>
        </w:rPr>
        <w:t>петнадесет</w:t>
      </w:r>
      <w:r w:rsidR="001F488D" w:rsidRPr="00D07943">
        <w:rPr>
          <w:rFonts w:cstheme="minorHAnsi"/>
          <w:sz w:val="24"/>
          <w:szCs w:val="24"/>
          <w:lang w:val="en-US"/>
        </w:rPr>
        <w:t>)</w:t>
      </w:r>
      <w:r w:rsidR="001F488D" w:rsidRPr="00D07943">
        <w:rPr>
          <w:rFonts w:cstheme="minorHAnsi"/>
          <w:sz w:val="24"/>
          <w:szCs w:val="24"/>
        </w:rPr>
        <w:t xml:space="preserve"> </w:t>
      </w:r>
      <w:r w:rsidRPr="00D07943">
        <w:rPr>
          <w:rFonts w:cstheme="minorHAnsi"/>
          <w:sz w:val="24"/>
          <w:szCs w:val="24"/>
        </w:rPr>
        <w:t xml:space="preserve">гласа „за”, без „против” и без „въздържали се”, Общински съвет Хитрино на основание </w:t>
      </w:r>
      <w:r w:rsidR="00D07943" w:rsidRPr="00D07943">
        <w:rPr>
          <w:rFonts w:cstheme="minorHAnsi"/>
          <w:sz w:val="24"/>
          <w:szCs w:val="24"/>
        </w:rPr>
        <w:t xml:space="preserve">чл. 21, ал.1, т.7 </w:t>
      </w:r>
      <w:r w:rsidR="00375963" w:rsidRPr="00D07943">
        <w:rPr>
          <w:rFonts w:cstheme="minorHAnsi"/>
          <w:sz w:val="24"/>
          <w:szCs w:val="24"/>
        </w:rPr>
        <w:t xml:space="preserve"> </w:t>
      </w:r>
      <w:r w:rsidRPr="00D07943">
        <w:rPr>
          <w:rFonts w:cstheme="minorHAnsi"/>
          <w:sz w:val="24"/>
          <w:szCs w:val="24"/>
        </w:rPr>
        <w:t xml:space="preserve">от Закона за местното </w:t>
      </w:r>
      <w:r w:rsidR="00FD5658" w:rsidRPr="00D07943">
        <w:rPr>
          <w:rFonts w:cstheme="minorHAnsi"/>
          <w:sz w:val="24"/>
          <w:szCs w:val="24"/>
        </w:rPr>
        <w:t>самоуправление и местната администрация</w:t>
      </w:r>
    </w:p>
    <w:p w14:paraId="5FFDD053" w14:textId="77777777" w:rsidR="00D07943" w:rsidRDefault="008752EA" w:rsidP="00D07943">
      <w:pPr>
        <w:contextualSpacing/>
        <w:jc w:val="center"/>
        <w:rPr>
          <w:rFonts w:cstheme="minorHAnsi"/>
          <w:b/>
          <w:bCs/>
          <w:sz w:val="24"/>
          <w:szCs w:val="24"/>
        </w:rPr>
      </w:pPr>
      <w:r w:rsidRPr="00D07943">
        <w:rPr>
          <w:rFonts w:cstheme="minorHAnsi"/>
          <w:sz w:val="24"/>
          <w:szCs w:val="24"/>
        </w:rPr>
        <w:t xml:space="preserve"> </w:t>
      </w:r>
      <w:r w:rsidR="00FD5658" w:rsidRPr="00D07943">
        <w:rPr>
          <w:rFonts w:cstheme="minorHAnsi"/>
          <w:b/>
          <w:bCs/>
          <w:sz w:val="24"/>
          <w:szCs w:val="24"/>
        </w:rPr>
        <w:t xml:space="preserve">РЕШЕНИЕ № </w:t>
      </w:r>
      <w:r w:rsidR="001F488D" w:rsidRPr="00D07943">
        <w:rPr>
          <w:rFonts w:cstheme="minorHAnsi"/>
          <w:b/>
          <w:bCs/>
          <w:sz w:val="24"/>
          <w:szCs w:val="24"/>
        </w:rPr>
        <w:t>130</w:t>
      </w:r>
    </w:p>
    <w:p w14:paraId="5B47C182" w14:textId="36BA64E6" w:rsidR="006926B7" w:rsidRPr="00D07943" w:rsidRDefault="00D07943" w:rsidP="00D07943">
      <w:pPr>
        <w:ind w:firstLine="708"/>
        <w:contextualSpacing/>
        <w:rPr>
          <w:rFonts w:cstheme="minorHAnsi"/>
          <w:b/>
          <w:bCs/>
          <w:sz w:val="24"/>
          <w:szCs w:val="24"/>
        </w:rPr>
      </w:pPr>
      <w:r>
        <w:rPr>
          <w:rFonts w:cstheme="minorHAnsi"/>
          <w:sz w:val="24"/>
          <w:szCs w:val="24"/>
        </w:rPr>
        <w:t xml:space="preserve">На основание </w:t>
      </w:r>
      <w:r w:rsidR="001F488D" w:rsidRPr="00D07943">
        <w:rPr>
          <w:rFonts w:cstheme="minorHAnsi"/>
          <w:sz w:val="24"/>
          <w:szCs w:val="24"/>
        </w:rPr>
        <w:t xml:space="preserve"> чл.66, ал.1 от Закона за местните данъци и такси, чл.124, ал.1 и ал.2 от</w:t>
      </w:r>
      <w:r>
        <w:rPr>
          <w:rFonts w:cstheme="minorHAnsi"/>
          <w:sz w:val="24"/>
          <w:szCs w:val="24"/>
        </w:rPr>
        <w:t xml:space="preserve"> </w:t>
      </w:r>
      <w:r w:rsidR="001F488D" w:rsidRPr="00D07943">
        <w:rPr>
          <w:rFonts w:cstheme="minorHAnsi"/>
          <w:sz w:val="24"/>
          <w:szCs w:val="24"/>
        </w:rPr>
        <w:t xml:space="preserve">Закона за публичните финанси, </w:t>
      </w:r>
      <w:r w:rsidR="006926B7" w:rsidRPr="00D07943">
        <w:rPr>
          <w:rFonts w:cstheme="minorHAnsi"/>
          <w:sz w:val="24"/>
          <w:szCs w:val="24"/>
        </w:rPr>
        <w:t xml:space="preserve">Общински съвет Хитрино </w:t>
      </w:r>
    </w:p>
    <w:p w14:paraId="6AD7803A" w14:textId="2A2C5590" w:rsidR="006926B7" w:rsidRPr="00D07943" w:rsidRDefault="006926B7" w:rsidP="006926B7">
      <w:pPr>
        <w:contextualSpacing/>
        <w:jc w:val="center"/>
        <w:rPr>
          <w:rFonts w:cstheme="minorHAnsi"/>
          <w:b/>
          <w:sz w:val="24"/>
          <w:szCs w:val="24"/>
        </w:rPr>
      </w:pPr>
      <w:r w:rsidRPr="00D07943">
        <w:rPr>
          <w:rFonts w:cstheme="minorHAnsi"/>
          <w:b/>
          <w:sz w:val="24"/>
          <w:szCs w:val="24"/>
        </w:rPr>
        <w:t>Р Е Ш И:</w:t>
      </w:r>
    </w:p>
    <w:p w14:paraId="01DB4950" w14:textId="5BEF3D6A" w:rsidR="001F488D" w:rsidRDefault="001F488D" w:rsidP="001F488D">
      <w:pPr>
        <w:contextualSpacing/>
        <w:rPr>
          <w:rFonts w:cstheme="minorHAnsi"/>
          <w:bCs/>
          <w:sz w:val="24"/>
          <w:szCs w:val="24"/>
        </w:rPr>
      </w:pPr>
      <w:r w:rsidRPr="00D07943">
        <w:rPr>
          <w:rFonts w:cstheme="minorHAnsi"/>
          <w:bCs/>
          <w:sz w:val="24"/>
          <w:szCs w:val="24"/>
        </w:rPr>
        <w:t xml:space="preserve">Актуализира План-сметката </w:t>
      </w:r>
      <w:r w:rsidR="005B7652" w:rsidRPr="00D07943">
        <w:rPr>
          <w:rFonts w:cstheme="minorHAnsi"/>
          <w:bCs/>
          <w:sz w:val="24"/>
          <w:szCs w:val="24"/>
        </w:rPr>
        <w:t>за 2024 година , за необходимите разходи по събиране на битови отпадъци  и транспортирането им до депо, проучване, проектиране, изграждане, поддържане, експлоатация, закриване и мониторинг на депо битови отпадъци, включително отчисленията по чл.60 и чл.64 от Закона за управление на отпадъците и чистотата на териториите за обществено ползване в населените места на общината, съгласно Приложение № 1.</w:t>
      </w:r>
    </w:p>
    <w:p w14:paraId="0413E786" w14:textId="65B1C10F" w:rsidR="00C933E6" w:rsidRPr="00C933E6" w:rsidRDefault="00C933E6" w:rsidP="00C933E6">
      <w:pPr>
        <w:ind w:firstLine="708"/>
        <w:contextualSpacing/>
        <w:jc w:val="both"/>
        <w:rPr>
          <w:rFonts w:cstheme="minorHAnsi"/>
          <w:iCs/>
          <w:sz w:val="24"/>
          <w:szCs w:val="24"/>
        </w:rPr>
      </w:pPr>
      <w:r w:rsidRPr="00D07943">
        <w:rPr>
          <w:rFonts w:cstheme="minorHAnsi"/>
          <w:iCs/>
          <w:sz w:val="24"/>
          <w:szCs w:val="24"/>
        </w:rPr>
        <w:t xml:space="preserve">В 10.17 часа г-н Йордан Йорданов – общински съветник при Общински съвет Хитрино, </w:t>
      </w:r>
      <w:r>
        <w:rPr>
          <w:rFonts w:cstheme="minorHAnsi"/>
          <w:iCs/>
          <w:sz w:val="24"/>
          <w:szCs w:val="24"/>
        </w:rPr>
        <w:t>се яви</w:t>
      </w:r>
      <w:r w:rsidRPr="00D07943">
        <w:rPr>
          <w:rFonts w:cstheme="minorHAnsi"/>
          <w:iCs/>
          <w:sz w:val="24"/>
          <w:szCs w:val="24"/>
        </w:rPr>
        <w:t xml:space="preserve"> на заседанието.</w:t>
      </w:r>
    </w:p>
    <w:p w14:paraId="4CB1BB3B" w14:textId="7E73590D" w:rsidR="006926B7" w:rsidRPr="00D07943" w:rsidRDefault="006926B7" w:rsidP="006926B7">
      <w:pPr>
        <w:contextualSpacing/>
        <w:jc w:val="center"/>
        <w:rPr>
          <w:rFonts w:cstheme="minorHAnsi"/>
          <w:b/>
          <w:sz w:val="24"/>
          <w:szCs w:val="24"/>
          <w:u w:val="single"/>
        </w:rPr>
      </w:pPr>
      <w:r w:rsidRPr="00D07943">
        <w:rPr>
          <w:rFonts w:cstheme="minorHAnsi"/>
          <w:b/>
          <w:sz w:val="24"/>
          <w:szCs w:val="24"/>
          <w:u w:val="single"/>
        </w:rPr>
        <w:t>ПО ВТОРА ТОЧКА ОТ ДНЕВНИЯ РЕД</w:t>
      </w:r>
    </w:p>
    <w:p w14:paraId="448F178A" w14:textId="77777777" w:rsidR="005B7652" w:rsidRPr="00D07943" w:rsidRDefault="005B7652" w:rsidP="006926B7">
      <w:pPr>
        <w:ind w:firstLine="708"/>
        <w:contextualSpacing/>
        <w:jc w:val="both"/>
        <w:rPr>
          <w:rFonts w:eastAsia="Times New Roman" w:cstheme="minorHAnsi"/>
          <w:bCs/>
          <w:color w:val="000000" w:themeColor="text1"/>
          <w:sz w:val="24"/>
          <w:szCs w:val="24"/>
          <w:lang w:eastAsia="bg-BG"/>
        </w:rPr>
      </w:pPr>
      <w:r w:rsidRPr="00D07943">
        <w:rPr>
          <w:rFonts w:eastAsia="Times New Roman" w:cstheme="minorHAnsi"/>
          <w:bCs/>
          <w:color w:val="000000" w:themeColor="text1"/>
          <w:sz w:val="24"/>
          <w:szCs w:val="24"/>
          <w:lang w:eastAsia="bg-BG"/>
        </w:rPr>
        <w:t>Приемане на план-сметка за приходите от такса битови отпадъци и разходите за услуги по събирането, транспортирането и третирането на битови отпадъци и чистотата на територията на Община Хитрино и определяне размера на таксата  за битови отпадъци в населените места на Община Хитрино за  2025г.</w:t>
      </w:r>
    </w:p>
    <w:p w14:paraId="1DB9D087" w14:textId="5F54C30F" w:rsidR="006926B7" w:rsidRPr="00D07943" w:rsidRDefault="00B61960" w:rsidP="006926B7">
      <w:pPr>
        <w:ind w:firstLine="708"/>
        <w:contextualSpacing/>
        <w:jc w:val="both"/>
        <w:rPr>
          <w:rFonts w:cstheme="minorHAnsi"/>
          <w:iCs/>
          <w:sz w:val="24"/>
          <w:szCs w:val="24"/>
        </w:rPr>
      </w:pPr>
      <w:r>
        <w:rPr>
          <w:rFonts w:cstheme="minorHAnsi"/>
          <w:iCs/>
          <w:sz w:val="24"/>
          <w:szCs w:val="24"/>
        </w:rPr>
        <w:t xml:space="preserve">Поради това, че Ахмед </w:t>
      </w:r>
      <w:proofErr w:type="spellStart"/>
      <w:r>
        <w:rPr>
          <w:rFonts w:cstheme="minorHAnsi"/>
          <w:iCs/>
          <w:sz w:val="24"/>
          <w:szCs w:val="24"/>
        </w:rPr>
        <w:t>Ахмед</w:t>
      </w:r>
      <w:proofErr w:type="spellEnd"/>
      <w:r>
        <w:rPr>
          <w:rFonts w:cstheme="minorHAnsi"/>
          <w:iCs/>
          <w:sz w:val="24"/>
          <w:szCs w:val="24"/>
        </w:rPr>
        <w:t xml:space="preserve"> – зам. кмет на община Хитрино отсъства, д</w:t>
      </w:r>
      <w:r w:rsidR="006926B7" w:rsidRPr="00D07943">
        <w:rPr>
          <w:rFonts w:cstheme="minorHAnsi"/>
          <w:iCs/>
          <w:sz w:val="24"/>
          <w:szCs w:val="24"/>
        </w:rPr>
        <w:t xml:space="preserve">окладва г-н </w:t>
      </w:r>
      <w:r w:rsidR="0094073F" w:rsidRPr="00D07943">
        <w:rPr>
          <w:rFonts w:cstheme="minorHAnsi"/>
          <w:iCs/>
          <w:sz w:val="24"/>
          <w:szCs w:val="24"/>
        </w:rPr>
        <w:t xml:space="preserve">Нуридин Исмаил - </w:t>
      </w:r>
      <w:r w:rsidR="006926B7" w:rsidRPr="00D07943">
        <w:rPr>
          <w:rFonts w:cstheme="minorHAnsi"/>
          <w:iCs/>
          <w:sz w:val="24"/>
          <w:szCs w:val="24"/>
        </w:rPr>
        <w:t>к</w:t>
      </w:r>
      <w:r w:rsidR="0014547C" w:rsidRPr="00D07943">
        <w:rPr>
          <w:rFonts w:cstheme="minorHAnsi"/>
          <w:iCs/>
          <w:sz w:val="24"/>
          <w:szCs w:val="24"/>
        </w:rPr>
        <w:t xml:space="preserve">мет на община Хитрино. Разкри съдържанието на докладната записка. </w:t>
      </w:r>
    </w:p>
    <w:p w14:paraId="7C818509" w14:textId="0AF3FC11" w:rsidR="006926B7" w:rsidRPr="00D07943" w:rsidRDefault="006926B7" w:rsidP="006926B7">
      <w:pPr>
        <w:ind w:firstLine="708"/>
        <w:contextualSpacing/>
        <w:jc w:val="both"/>
        <w:rPr>
          <w:rFonts w:cstheme="minorHAnsi"/>
          <w:sz w:val="24"/>
          <w:szCs w:val="24"/>
        </w:rPr>
      </w:pPr>
      <w:bookmarkStart w:id="2" w:name="_Hlk127366609"/>
      <w:bookmarkStart w:id="3" w:name="_Hlk130991491"/>
      <w:r w:rsidRPr="00D07943">
        <w:rPr>
          <w:rFonts w:cstheme="minorHAnsi"/>
          <w:sz w:val="24"/>
          <w:szCs w:val="24"/>
        </w:rPr>
        <w:t>С 1</w:t>
      </w:r>
      <w:r w:rsidR="0094073F" w:rsidRPr="00D07943">
        <w:rPr>
          <w:rFonts w:cstheme="minorHAnsi"/>
          <w:sz w:val="24"/>
          <w:szCs w:val="24"/>
        </w:rPr>
        <w:t xml:space="preserve">6 </w:t>
      </w:r>
      <w:r w:rsidRPr="00D07943">
        <w:rPr>
          <w:rFonts w:cstheme="minorHAnsi"/>
          <w:sz w:val="24"/>
          <w:szCs w:val="24"/>
          <w:lang w:val="en-US"/>
        </w:rPr>
        <w:t>(</w:t>
      </w:r>
      <w:r w:rsidR="0094073F" w:rsidRPr="00D07943">
        <w:rPr>
          <w:rFonts w:cstheme="minorHAnsi"/>
          <w:sz w:val="24"/>
          <w:szCs w:val="24"/>
        </w:rPr>
        <w:t>шест</w:t>
      </w:r>
      <w:r w:rsidRPr="00D07943">
        <w:rPr>
          <w:rFonts w:cstheme="minorHAnsi"/>
          <w:sz w:val="24"/>
          <w:szCs w:val="24"/>
        </w:rPr>
        <w:t>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Общински съвет Хитрино прекрати разискванията по точката от дневния ред.</w:t>
      </w:r>
    </w:p>
    <w:p w14:paraId="0FD99ABD" w14:textId="09BBAC4B" w:rsidR="006926B7" w:rsidRPr="00D07943" w:rsidRDefault="006926B7" w:rsidP="006926B7">
      <w:pPr>
        <w:ind w:firstLine="708"/>
        <w:contextualSpacing/>
        <w:jc w:val="both"/>
        <w:rPr>
          <w:rFonts w:cstheme="minorHAnsi"/>
          <w:sz w:val="24"/>
          <w:szCs w:val="24"/>
        </w:rPr>
      </w:pPr>
      <w:r w:rsidRPr="00D07943">
        <w:rPr>
          <w:rFonts w:cstheme="minorHAnsi"/>
          <w:sz w:val="24"/>
          <w:szCs w:val="24"/>
        </w:rPr>
        <w:t xml:space="preserve">С </w:t>
      </w:r>
      <w:r w:rsidR="0094073F" w:rsidRPr="00D07943">
        <w:rPr>
          <w:rFonts w:cstheme="minorHAnsi"/>
          <w:sz w:val="24"/>
          <w:szCs w:val="24"/>
        </w:rPr>
        <w:t>16</w:t>
      </w:r>
      <w:r w:rsidRPr="00D07943">
        <w:rPr>
          <w:rFonts w:cstheme="minorHAnsi"/>
          <w:sz w:val="24"/>
          <w:szCs w:val="24"/>
        </w:rPr>
        <w:t xml:space="preserve"> </w:t>
      </w:r>
      <w:r w:rsidRPr="00D07943">
        <w:rPr>
          <w:rFonts w:cstheme="minorHAnsi"/>
          <w:sz w:val="24"/>
          <w:szCs w:val="24"/>
          <w:lang w:val="en-US"/>
        </w:rPr>
        <w:t>(</w:t>
      </w:r>
      <w:r w:rsidR="0094073F" w:rsidRPr="00D07943">
        <w:rPr>
          <w:rFonts w:cstheme="minorHAnsi"/>
          <w:sz w:val="24"/>
          <w:szCs w:val="24"/>
        </w:rPr>
        <w:t>шест</w:t>
      </w:r>
      <w:r w:rsidRPr="00D07943">
        <w:rPr>
          <w:rFonts w:cstheme="minorHAnsi"/>
          <w:sz w:val="24"/>
          <w:szCs w:val="24"/>
        </w:rPr>
        <w:t>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w:t>
      </w:r>
      <w:bookmarkStart w:id="4" w:name="_Hlk160712898"/>
      <w:r w:rsidRPr="00D07943">
        <w:rPr>
          <w:rFonts w:cstheme="minorHAnsi"/>
          <w:sz w:val="24"/>
          <w:szCs w:val="24"/>
        </w:rPr>
        <w:t xml:space="preserve">Общински съвет Хитрино </w:t>
      </w:r>
      <w:bookmarkEnd w:id="2"/>
      <w:r w:rsidRPr="00D07943">
        <w:rPr>
          <w:rFonts w:cstheme="minorHAnsi"/>
          <w:sz w:val="24"/>
          <w:szCs w:val="24"/>
        </w:rPr>
        <w:t>на основание</w:t>
      </w:r>
      <w:r w:rsidRPr="00D07943">
        <w:rPr>
          <w:rFonts w:cstheme="minorHAnsi"/>
          <w:b/>
          <w:sz w:val="28"/>
          <w:szCs w:val="28"/>
        </w:rPr>
        <w:t xml:space="preserve"> </w:t>
      </w:r>
      <w:r w:rsidRPr="00D07943">
        <w:rPr>
          <w:rFonts w:cstheme="minorHAnsi"/>
          <w:sz w:val="24"/>
          <w:szCs w:val="24"/>
        </w:rPr>
        <w:t>чл. 21, ал.</w:t>
      </w:r>
      <w:r w:rsidRPr="00D07943">
        <w:rPr>
          <w:rFonts w:cstheme="minorHAnsi"/>
          <w:sz w:val="24"/>
          <w:szCs w:val="24"/>
          <w:lang w:val="en-US"/>
        </w:rPr>
        <w:t>1</w:t>
      </w:r>
      <w:r w:rsidRPr="00D07943">
        <w:rPr>
          <w:rFonts w:cstheme="minorHAnsi"/>
          <w:sz w:val="24"/>
          <w:szCs w:val="24"/>
        </w:rPr>
        <w:t>, т.</w:t>
      </w:r>
      <w:r w:rsidR="0094073F" w:rsidRPr="00D07943">
        <w:rPr>
          <w:rFonts w:cstheme="minorHAnsi"/>
          <w:sz w:val="24"/>
          <w:szCs w:val="24"/>
        </w:rPr>
        <w:t>7</w:t>
      </w:r>
      <w:r w:rsidRPr="00D07943">
        <w:rPr>
          <w:rFonts w:cstheme="minorHAnsi"/>
          <w:sz w:val="24"/>
          <w:szCs w:val="24"/>
        </w:rPr>
        <w:t xml:space="preserve"> от Закона за местното самоуправление и местната администрация (ЗМСМА)  </w:t>
      </w:r>
      <w:bookmarkEnd w:id="4"/>
      <w:r w:rsidRPr="00D07943">
        <w:rPr>
          <w:rFonts w:cstheme="minorHAnsi"/>
          <w:sz w:val="24"/>
          <w:szCs w:val="24"/>
        </w:rPr>
        <w:t>прие</w:t>
      </w:r>
    </w:p>
    <w:p w14:paraId="2A1210DD" w14:textId="77777777" w:rsidR="00070793" w:rsidRPr="00D07943" w:rsidRDefault="00070793" w:rsidP="006926B7">
      <w:pPr>
        <w:ind w:firstLine="708"/>
        <w:contextualSpacing/>
        <w:jc w:val="both"/>
        <w:rPr>
          <w:rFonts w:cstheme="minorHAnsi"/>
          <w:sz w:val="24"/>
          <w:szCs w:val="24"/>
        </w:rPr>
      </w:pPr>
    </w:p>
    <w:p w14:paraId="121DBDB6" w14:textId="4A33EE88" w:rsidR="006926B7" w:rsidRPr="00D07943" w:rsidRDefault="006926B7" w:rsidP="006926B7">
      <w:pPr>
        <w:contextualSpacing/>
        <w:jc w:val="center"/>
        <w:rPr>
          <w:rFonts w:cstheme="minorHAnsi"/>
          <w:b/>
          <w:bCs/>
          <w:sz w:val="24"/>
          <w:szCs w:val="24"/>
        </w:rPr>
      </w:pPr>
      <w:r w:rsidRPr="00D07943">
        <w:rPr>
          <w:rFonts w:cstheme="minorHAnsi"/>
          <w:b/>
          <w:bCs/>
          <w:sz w:val="24"/>
          <w:szCs w:val="24"/>
        </w:rPr>
        <w:t xml:space="preserve">РЕШЕНИЕ № </w:t>
      </w:r>
      <w:r w:rsidR="00D357CC" w:rsidRPr="00D07943">
        <w:rPr>
          <w:rFonts w:cstheme="minorHAnsi"/>
          <w:b/>
          <w:bCs/>
          <w:sz w:val="24"/>
          <w:szCs w:val="24"/>
        </w:rPr>
        <w:t>1</w:t>
      </w:r>
      <w:r w:rsidR="0094073F" w:rsidRPr="00D07943">
        <w:rPr>
          <w:rFonts w:cstheme="minorHAnsi"/>
          <w:b/>
          <w:bCs/>
          <w:sz w:val="24"/>
          <w:szCs w:val="24"/>
        </w:rPr>
        <w:t>31</w:t>
      </w:r>
    </w:p>
    <w:bookmarkEnd w:id="3"/>
    <w:p w14:paraId="1A03B747" w14:textId="7AA4CB0F" w:rsidR="00E90FC5" w:rsidRPr="00D07943" w:rsidRDefault="006926B7" w:rsidP="006926B7">
      <w:pPr>
        <w:contextualSpacing/>
        <w:jc w:val="both"/>
        <w:rPr>
          <w:rFonts w:cstheme="minorHAnsi"/>
          <w:sz w:val="24"/>
          <w:szCs w:val="24"/>
        </w:rPr>
      </w:pPr>
      <w:r w:rsidRPr="00D07943">
        <w:rPr>
          <w:rFonts w:cstheme="minorHAnsi"/>
          <w:sz w:val="24"/>
          <w:szCs w:val="24"/>
        </w:rPr>
        <w:t>На основание</w:t>
      </w:r>
      <w:r w:rsidR="00FD5658" w:rsidRPr="00D07943">
        <w:rPr>
          <w:rFonts w:cstheme="minorHAnsi"/>
          <w:sz w:val="24"/>
          <w:szCs w:val="24"/>
        </w:rPr>
        <w:t xml:space="preserve"> чл.</w:t>
      </w:r>
      <w:r w:rsidR="0094073F" w:rsidRPr="00D07943">
        <w:rPr>
          <w:rFonts w:cstheme="minorHAnsi"/>
          <w:sz w:val="24"/>
          <w:szCs w:val="24"/>
        </w:rPr>
        <w:t xml:space="preserve">66, ал.1 и чл.67, ал.2 от </w:t>
      </w:r>
      <w:r w:rsidR="00FD5658" w:rsidRPr="00D07943">
        <w:rPr>
          <w:rFonts w:cstheme="minorHAnsi"/>
          <w:sz w:val="24"/>
          <w:szCs w:val="24"/>
        </w:rPr>
        <w:t xml:space="preserve">Закона за </w:t>
      </w:r>
      <w:r w:rsidR="0094073F" w:rsidRPr="00D07943">
        <w:rPr>
          <w:rFonts w:cstheme="minorHAnsi"/>
          <w:sz w:val="24"/>
          <w:szCs w:val="24"/>
        </w:rPr>
        <w:t xml:space="preserve">местните данъци и такси </w:t>
      </w:r>
      <w:r w:rsidRPr="00D07943">
        <w:rPr>
          <w:rFonts w:cstheme="minorHAnsi"/>
          <w:sz w:val="24"/>
          <w:szCs w:val="24"/>
        </w:rPr>
        <w:t>, Общински съвет Хитрино</w:t>
      </w:r>
    </w:p>
    <w:p w14:paraId="1B9ACF33" w14:textId="1F7B14C0" w:rsidR="006926B7" w:rsidRPr="00D07943" w:rsidRDefault="006926B7" w:rsidP="006926B7">
      <w:pPr>
        <w:contextualSpacing/>
        <w:jc w:val="center"/>
        <w:rPr>
          <w:rFonts w:cstheme="minorHAnsi"/>
          <w:b/>
          <w:sz w:val="24"/>
          <w:szCs w:val="24"/>
        </w:rPr>
      </w:pPr>
      <w:r w:rsidRPr="00D07943">
        <w:rPr>
          <w:rFonts w:cstheme="minorHAnsi"/>
          <w:b/>
          <w:sz w:val="24"/>
          <w:szCs w:val="24"/>
        </w:rPr>
        <w:t>Р Е Ш И:</w:t>
      </w:r>
    </w:p>
    <w:p w14:paraId="2FB696ED" w14:textId="77777777" w:rsidR="00144C31" w:rsidRPr="00144C31" w:rsidRDefault="00144C31" w:rsidP="00144C31">
      <w:pPr>
        <w:tabs>
          <w:tab w:val="left" w:pos="0"/>
        </w:tabs>
        <w:spacing w:after="0"/>
        <w:ind w:firstLine="705"/>
        <w:jc w:val="both"/>
        <w:rPr>
          <w:rFonts w:ascii="Times New Roman" w:eastAsia="Times New Roman" w:hAnsi="Times New Roman" w:cs="Times New Roman"/>
          <w:sz w:val="24"/>
          <w:szCs w:val="24"/>
        </w:rPr>
      </w:pPr>
      <w:bookmarkStart w:id="5" w:name="_Hlk188617741"/>
      <w:r w:rsidRPr="00144C31">
        <w:rPr>
          <w:rFonts w:eastAsia="Times New Roman" w:cstheme="minorHAnsi"/>
          <w:sz w:val="24"/>
          <w:szCs w:val="24"/>
        </w:rPr>
        <w:t xml:space="preserve">одобрява </w:t>
      </w:r>
      <w:r w:rsidRPr="00144C31">
        <w:rPr>
          <w:rFonts w:eastAsia="Times New Roman" w:cstheme="minorHAnsi"/>
          <w:bCs/>
          <w:sz w:val="24"/>
          <w:szCs w:val="24"/>
        </w:rPr>
        <w:t>План – сметка за необходимите приходи и разходи</w:t>
      </w:r>
      <w:r w:rsidRPr="00144C31">
        <w:rPr>
          <w:rFonts w:eastAsia="Times New Roman" w:cstheme="minorHAnsi"/>
          <w:sz w:val="24"/>
          <w:szCs w:val="24"/>
        </w:rPr>
        <w:t xml:space="preserve"> за дейностите по </w:t>
      </w:r>
      <w:proofErr w:type="spellStart"/>
      <w:r w:rsidRPr="00144C31">
        <w:rPr>
          <w:rFonts w:eastAsia="Times New Roman" w:cstheme="minorHAnsi"/>
          <w:sz w:val="24"/>
          <w:szCs w:val="24"/>
          <w:lang w:val="ru-RU"/>
        </w:rPr>
        <w:t>осигуряване</w:t>
      </w:r>
      <w:proofErr w:type="spellEnd"/>
      <w:r w:rsidRPr="00144C31">
        <w:rPr>
          <w:rFonts w:eastAsia="Times New Roman" w:cstheme="minorHAnsi"/>
          <w:sz w:val="24"/>
          <w:szCs w:val="24"/>
          <w:lang w:val="ru-RU"/>
        </w:rPr>
        <w:t xml:space="preserve"> на </w:t>
      </w:r>
      <w:proofErr w:type="spellStart"/>
      <w:r w:rsidRPr="00144C31">
        <w:rPr>
          <w:rFonts w:eastAsia="Times New Roman" w:cstheme="minorHAnsi"/>
          <w:sz w:val="24"/>
          <w:szCs w:val="24"/>
          <w:lang w:val="ru-RU"/>
        </w:rPr>
        <w:t>съдове</w:t>
      </w:r>
      <w:proofErr w:type="spellEnd"/>
      <w:r w:rsidRPr="00144C31">
        <w:rPr>
          <w:rFonts w:eastAsia="Times New Roman" w:cstheme="minorHAnsi"/>
          <w:sz w:val="24"/>
          <w:szCs w:val="24"/>
          <w:lang w:val="ru-RU"/>
        </w:rPr>
        <w:t xml:space="preserve"> за </w:t>
      </w:r>
      <w:proofErr w:type="spellStart"/>
      <w:r w:rsidRPr="00144C31">
        <w:rPr>
          <w:rFonts w:eastAsia="Times New Roman" w:cstheme="minorHAnsi"/>
          <w:sz w:val="24"/>
          <w:szCs w:val="24"/>
          <w:lang w:val="ru-RU"/>
        </w:rPr>
        <w:t>съхраняване</w:t>
      </w:r>
      <w:proofErr w:type="spellEnd"/>
      <w:r w:rsidRPr="00144C31">
        <w:rPr>
          <w:rFonts w:eastAsia="Times New Roman" w:cstheme="minorHAnsi"/>
          <w:sz w:val="24"/>
          <w:szCs w:val="24"/>
          <w:lang w:val="ru-RU"/>
        </w:rPr>
        <w:t xml:space="preserve"> на </w:t>
      </w:r>
      <w:proofErr w:type="spellStart"/>
      <w:r w:rsidRPr="00144C31">
        <w:rPr>
          <w:rFonts w:eastAsia="Times New Roman" w:cstheme="minorHAnsi"/>
          <w:sz w:val="24"/>
          <w:szCs w:val="24"/>
          <w:lang w:val="ru-RU"/>
        </w:rPr>
        <w:t>битовите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отпадъци</w:t>
      </w:r>
      <w:proofErr w:type="spellEnd"/>
      <w:r w:rsidRPr="00144C31">
        <w:rPr>
          <w:rFonts w:eastAsia="Times New Roman" w:cstheme="minorHAnsi"/>
          <w:sz w:val="24"/>
          <w:szCs w:val="24"/>
          <w:lang w:val="ru-RU"/>
        </w:rPr>
        <w:t xml:space="preserve"> - </w:t>
      </w:r>
      <w:proofErr w:type="spellStart"/>
      <w:r w:rsidRPr="00144C31">
        <w:rPr>
          <w:rFonts w:eastAsia="Times New Roman" w:cstheme="minorHAnsi"/>
          <w:sz w:val="24"/>
          <w:szCs w:val="24"/>
          <w:lang w:val="ru-RU"/>
        </w:rPr>
        <w:t>контейнери</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кофи</w:t>
      </w:r>
      <w:proofErr w:type="spellEnd"/>
      <w:r w:rsidRPr="00144C31">
        <w:rPr>
          <w:rFonts w:eastAsia="Times New Roman" w:cstheme="minorHAnsi"/>
          <w:sz w:val="24"/>
          <w:szCs w:val="24"/>
          <w:lang w:val="ru-RU"/>
        </w:rPr>
        <w:t xml:space="preserve"> и </w:t>
      </w:r>
      <w:proofErr w:type="spellStart"/>
      <w:r w:rsidRPr="00144C31">
        <w:rPr>
          <w:rFonts w:eastAsia="Times New Roman" w:cstheme="minorHAnsi"/>
          <w:sz w:val="24"/>
          <w:szCs w:val="24"/>
          <w:lang w:val="ru-RU"/>
        </w:rPr>
        <w:t>други</w:t>
      </w:r>
      <w:proofErr w:type="spellEnd"/>
      <w:r w:rsidRPr="00144C31">
        <w:rPr>
          <w:rFonts w:eastAsia="Times New Roman" w:cstheme="minorHAnsi"/>
          <w:sz w:val="24"/>
          <w:szCs w:val="24"/>
          <w:lang w:val="ru-RU"/>
        </w:rPr>
        <w:t>;</w:t>
      </w:r>
      <w:r w:rsidRPr="00144C31">
        <w:rPr>
          <w:rFonts w:eastAsia="Times New Roman" w:cstheme="minorHAnsi"/>
          <w:sz w:val="24"/>
          <w:szCs w:val="24"/>
        </w:rPr>
        <w:t xml:space="preserve"> </w:t>
      </w:r>
      <w:proofErr w:type="spellStart"/>
      <w:r w:rsidRPr="00144C31">
        <w:rPr>
          <w:rFonts w:eastAsia="Times New Roman" w:cstheme="minorHAnsi"/>
          <w:sz w:val="24"/>
          <w:szCs w:val="24"/>
          <w:lang w:val="ru-RU"/>
        </w:rPr>
        <w:t>събиране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включително</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разделно</w:t>
      </w:r>
      <w:proofErr w:type="spellEnd"/>
      <w:r w:rsidRPr="00144C31">
        <w:rPr>
          <w:rFonts w:eastAsia="Times New Roman" w:cstheme="minorHAnsi"/>
          <w:sz w:val="24"/>
          <w:szCs w:val="24"/>
          <w:lang w:val="ru-RU"/>
        </w:rPr>
        <w:t xml:space="preserve"> на </w:t>
      </w:r>
      <w:proofErr w:type="spellStart"/>
      <w:r w:rsidRPr="00144C31">
        <w:rPr>
          <w:rFonts w:eastAsia="Times New Roman" w:cstheme="minorHAnsi"/>
          <w:sz w:val="24"/>
          <w:szCs w:val="24"/>
          <w:lang w:val="ru-RU"/>
        </w:rPr>
        <w:t>битовите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отпадъци</w:t>
      </w:r>
      <w:proofErr w:type="spellEnd"/>
      <w:r w:rsidRPr="00144C31">
        <w:rPr>
          <w:rFonts w:eastAsia="Times New Roman" w:cstheme="minorHAnsi"/>
          <w:sz w:val="24"/>
          <w:szCs w:val="24"/>
          <w:lang w:val="ru-RU"/>
        </w:rPr>
        <w:t xml:space="preserve"> и </w:t>
      </w:r>
      <w:proofErr w:type="spellStart"/>
      <w:r w:rsidRPr="00144C31">
        <w:rPr>
          <w:rFonts w:eastAsia="Times New Roman" w:cstheme="minorHAnsi"/>
          <w:sz w:val="24"/>
          <w:szCs w:val="24"/>
          <w:lang w:val="ru-RU"/>
        </w:rPr>
        <w:t>транспортирането</w:t>
      </w:r>
      <w:proofErr w:type="spellEnd"/>
      <w:r w:rsidRPr="00144C31">
        <w:rPr>
          <w:rFonts w:eastAsia="Times New Roman" w:cstheme="minorHAnsi"/>
          <w:sz w:val="24"/>
          <w:szCs w:val="24"/>
          <w:lang w:val="ru-RU"/>
        </w:rPr>
        <w:t xml:space="preserve"> им до </w:t>
      </w:r>
      <w:proofErr w:type="spellStart"/>
      <w:r w:rsidRPr="00144C31">
        <w:rPr>
          <w:rFonts w:eastAsia="Times New Roman" w:cstheme="minorHAnsi"/>
          <w:sz w:val="24"/>
          <w:szCs w:val="24"/>
          <w:lang w:val="ru-RU"/>
        </w:rPr>
        <w:t>депата</w:t>
      </w:r>
      <w:proofErr w:type="spellEnd"/>
      <w:r w:rsidRPr="00144C31">
        <w:rPr>
          <w:rFonts w:eastAsia="Times New Roman" w:cstheme="minorHAnsi"/>
          <w:sz w:val="24"/>
          <w:szCs w:val="24"/>
          <w:lang w:val="ru-RU"/>
        </w:rPr>
        <w:t xml:space="preserve"> или </w:t>
      </w:r>
      <w:proofErr w:type="spellStart"/>
      <w:r w:rsidRPr="00144C31">
        <w:rPr>
          <w:rFonts w:eastAsia="Times New Roman" w:cstheme="minorHAnsi"/>
          <w:sz w:val="24"/>
          <w:szCs w:val="24"/>
          <w:lang w:val="ru-RU"/>
        </w:rPr>
        <w:t>други</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инсталации</w:t>
      </w:r>
      <w:proofErr w:type="spellEnd"/>
      <w:r w:rsidRPr="00144C31">
        <w:rPr>
          <w:rFonts w:eastAsia="Times New Roman" w:cstheme="minorHAnsi"/>
          <w:sz w:val="24"/>
          <w:szCs w:val="24"/>
          <w:lang w:val="ru-RU"/>
        </w:rPr>
        <w:t xml:space="preserve"> и </w:t>
      </w:r>
      <w:proofErr w:type="spellStart"/>
      <w:r w:rsidRPr="00144C31">
        <w:rPr>
          <w:rFonts w:eastAsia="Times New Roman" w:cstheme="minorHAnsi"/>
          <w:sz w:val="24"/>
          <w:szCs w:val="24"/>
          <w:lang w:val="ru-RU"/>
        </w:rPr>
        <w:t>съоръжения</w:t>
      </w:r>
      <w:proofErr w:type="spellEnd"/>
      <w:r w:rsidRPr="00144C31">
        <w:rPr>
          <w:rFonts w:eastAsia="Times New Roman" w:cstheme="minorHAnsi"/>
          <w:sz w:val="24"/>
          <w:szCs w:val="24"/>
          <w:lang w:val="ru-RU"/>
        </w:rPr>
        <w:t xml:space="preserve"> за </w:t>
      </w:r>
      <w:proofErr w:type="spellStart"/>
      <w:r w:rsidRPr="00144C31">
        <w:rPr>
          <w:rFonts w:eastAsia="Times New Roman" w:cstheme="minorHAnsi"/>
          <w:sz w:val="24"/>
          <w:szCs w:val="24"/>
          <w:lang w:val="ru-RU"/>
        </w:rPr>
        <w:t>третирането</w:t>
      </w:r>
      <w:proofErr w:type="spellEnd"/>
      <w:r w:rsidRPr="00144C31">
        <w:rPr>
          <w:rFonts w:eastAsia="Times New Roman" w:cstheme="minorHAnsi"/>
          <w:sz w:val="24"/>
          <w:szCs w:val="24"/>
          <w:lang w:val="ru-RU"/>
        </w:rPr>
        <w:t xml:space="preserve"> им, за</w:t>
      </w:r>
      <w:r w:rsidRPr="00144C31">
        <w:rPr>
          <w:rFonts w:eastAsia="Times New Roman" w:cstheme="minorHAnsi"/>
          <w:sz w:val="24"/>
          <w:szCs w:val="24"/>
        </w:rPr>
        <w:t xml:space="preserve"> </w:t>
      </w:r>
      <w:proofErr w:type="spellStart"/>
      <w:r w:rsidRPr="00144C31">
        <w:rPr>
          <w:rFonts w:eastAsia="Times New Roman" w:cstheme="minorHAnsi"/>
          <w:sz w:val="24"/>
          <w:szCs w:val="24"/>
          <w:lang w:val="ru-RU"/>
        </w:rPr>
        <w:t>проучване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lastRenderedPageBreak/>
        <w:t>проектиране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изграждане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поддържане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експлоатация</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закриване</w:t>
      </w:r>
      <w:proofErr w:type="spellEnd"/>
      <w:r w:rsidRPr="00144C31">
        <w:rPr>
          <w:rFonts w:eastAsia="Times New Roman" w:cstheme="minorHAnsi"/>
          <w:sz w:val="24"/>
          <w:szCs w:val="24"/>
          <w:lang w:val="ru-RU"/>
        </w:rPr>
        <w:t xml:space="preserve"> и мониторинг на </w:t>
      </w:r>
      <w:proofErr w:type="spellStart"/>
      <w:r w:rsidRPr="00144C31">
        <w:rPr>
          <w:rFonts w:eastAsia="Times New Roman" w:cstheme="minorHAnsi"/>
          <w:sz w:val="24"/>
          <w:szCs w:val="24"/>
          <w:lang w:val="ru-RU"/>
        </w:rPr>
        <w:t>депата</w:t>
      </w:r>
      <w:proofErr w:type="spellEnd"/>
      <w:r w:rsidRPr="00144C31">
        <w:rPr>
          <w:rFonts w:eastAsia="Times New Roman" w:cstheme="minorHAnsi"/>
          <w:sz w:val="24"/>
          <w:szCs w:val="24"/>
          <w:lang w:val="ru-RU"/>
        </w:rPr>
        <w:t xml:space="preserve"> за </w:t>
      </w:r>
      <w:proofErr w:type="spellStart"/>
      <w:r w:rsidRPr="00144C31">
        <w:rPr>
          <w:rFonts w:eastAsia="Times New Roman" w:cstheme="minorHAnsi"/>
          <w:sz w:val="24"/>
          <w:szCs w:val="24"/>
          <w:lang w:val="ru-RU"/>
        </w:rPr>
        <w:t>битови</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отпадъци</w:t>
      </w:r>
      <w:proofErr w:type="spellEnd"/>
      <w:r w:rsidRPr="00144C31">
        <w:rPr>
          <w:rFonts w:eastAsia="Times New Roman" w:cstheme="minorHAnsi"/>
          <w:sz w:val="24"/>
          <w:szCs w:val="24"/>
          <w:lang w:val="ru-RU"/>
        </w:rPr>
        <w:t xml:space="preserve"> или </w:t>
      </w:r>
      <w:proofErr w:type="spellStart"/>
      <w:r w:rsidRPr="00144C31">
        <w:rPr>
          <w:rFonts w:eastAsia="Times New Roman" w:cstheme="minorHAnsi"/>
          <w:sz w:val="24"/>
          <w:szCs w:val="24"/>
          <w:lang w:val="ru-RU"/>
        </w:rPr>
        <w:t>други</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инсталации</w:t>
      </w:r>
      <w:proofErr w:type="spellEnd"/>
      <w:r w:rsidRPr="00144C31">
        <w:rPr>
          <w:rFonts w:eastAsia="Times New Roman" w:cstheme="minorHAnsi"/>
          <w:sz w:val="24"/>
          <w:szCs w:val="24"/>
          <w:lang w:val="ru-RU"/>
        </w:rPr>
        <w:t xml:space="preserve"> или </w:t>
      </w:r>
      <w:proofErr w:type="spellStart"/>
      <w:r w:rsidRPr="00144C31">
        <w:rPr>
          <w:rFonts w:eastAsia="Times New Roman" w:cstheme="minorHAnsi"/>
          <w:sz w:val="24"/>
          <w:szCs w:val="24"/>
          <w:lang w:val="ru-RU"/>
        </w:rPr>
        <w:t>съоръжения</w:t>
      </w:r>
      <w:proofErr w:type="spellEnd"/>
      <w:r w:rsidRPr="00144C31">
        <w:rPr>
          <w:rFonts w:eastAsia="Times New Roman" w:cstheme="minorHAnsi"/>
          <w:sz w:val="24"/>
          <w:szCs w:val="24"/>
          <w:lang w:val="ru-RU"/>
        </w:rPr>
        <w:t xml:space="preserve"> за </w:t>
      </w:r>
      <w:proofErr w:type="spellStart"/>
      <w:r w:rsidRPr="00144C31">
        <w:rPr>
          <w:rFonts w:eastAsia="Times New Roman" w:cstheme="minorHAnsi"/>
          <w:sz w:val="24"/>
          <w:szCs w:val="24"/>
          <w:lang w:val="ru-RU"/>
        </w:rPr>
        <w:t>обезвреждане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рециклиране</w:t>
      </w:r>
      <w:proofErr w:type="spellEnd"/>
      <w:r w:rsidRPr="00144C31">
        <w:rPr>
          <w:rFonts w:eastAsia="Times New Roman" w:cstheme="minorHAnsi"/>
          <w:sz w:val="24"/>
          <w:szCs w:val="24"/>
          <w:lang w:val="ru-RU"/>
        </w:rPr>
        <w:t xml:space="preserve"> и </w:t>
      </w:r>
      <w:proofErr w:type="spellStart"/>
      <w:r w:rsidRPr="00144C31">
        <w:rPr>
          <w:rFonts w:eastAsia="Times New Roman" w:cstheme="minorHAnsi"/>
          <w:sz w:val="24"/>
          <w:szCs w:val="24"/>
          <w:lang w:val="ru-RU"/>
        </w:rPr>
        <w:t>оползотворяване</w:t>
      </w:r>
      <w:proofErr w:type="spellEnd"/>
      <w:r w:rsidRPr="00144C31">
        <w:rPr>
          <w:rFonts w:eastAsia="Times New Roman" w:cstheme="minorHAnsi"/>
          <w:sz w:val="24"/>
          <w:szCs w:val="24"/>
          <w:lang w:val="ru-RU"/>
        </w:rPr>
        <w:t xml:space="preserve"> на </w:t>
      </w:r>
      <w:proofErr w:type="spellStart"/>
      <w:r w:rsidRPr="00144C31">
        <w:rPr>
          <w:rFonts w:eastAsia="Times New Roman" w:cstheme="minorHAnsi"/>
          <w:sz w:val="24"/>
          <w:szCs w:val="24"/>
          <w:lang w:val="ru-RU"/>
        </w:rPr>
        <w:t>битови</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отпадъци</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включително</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отчисленията</w:t>
      </w:r>
      <w:proofErr w:type="spellEnd"/>
      <w:r w:rsidRPr="00144C31">
        <w:rPr>
          <w:rFonts w:eastAsia="Times New Roman" w:cstheme="minorHAnsi"/>
          <w:sz w:val="24"/>
          <w:szCs w:val="24"/>
          <w:lang w:val="ru-RU"/>
        </w:rPr>
        <w:t xml:space="preserve"> по </w:t>
      </w:r>
      <w:hyperlink r:id="rId5" w:history="1">
        <w:r w:rsidRPr="00144C31">
          <w:rPr>
            <w:rFonts w:eastAsia="Times New Roman" w:cstheme="minorHAnsi"/>
            <w:sz w:val="24"/>
            <w:szCs w:val="24"/>
            <w:lang w:val="ru-RU"/>
          </w:rPr>
          <w:t>чл. 60</w:t>
        </w:r>
      </w:hyperlink>
      <w:r w:rsidRPr="00144C31">
        <w:rPr>
          <w:rFonts w:eastAsia="Times New Roman" w:cstheme="minorHAnsi"/>
          <w:sz w:val="24"/>
          <w:szCs w:val="24"/>
          <w:lang w:val="ru-RU"/>
        </w:rPr>
        <w:t xml:space="preserve"> и </w:t>
      </w:r>
      <w:hyperlink r:id="rId6" w:history="1">
        <w:r w:rsidRPr="00144C31">
          <w:rPr>
            <w:rFonts w:eastAsia="Times New Roman" w:cstheme="minorHAnsi"/>
            <w:sz w:val="24"/>
            <w:szCs w:val="24"/>
            <w:lang w:val="ru-RU"/>
          </w:rPr>
          <w:t xml:space="preserve">64 от Закона за управление на </w:t>
        </w:r>
        <w:proofErr w:type="spellStart"/>
        <w:r w:rsidRPr="00144C31">
          <w:rPr>
            <w:rFonts w:eastAsia="Times New Roman" w:cstheme="minorHAnsi"/>
            <w:sz w:val="24"/>
            <w:szCs w:val="24"/>
            <w:lang w:val="ru-RU"/>
          </w:rPr>
          <w:t>отпадъците</w:t>
        </w:r>
        <w:proofErr w:type="spellEnd"/>
      </w:hyperlink>
      <w:r w:rsidRPr="00144C31">
        <w:rPr>
          <w:rFonts w:eastAsia="Times New Roman" w:cstheme="minorHAnsi"/>
          <w:sz w:val="24"/>
          <w:szCs w:val="24"/>
        </w:rPr>
        <w:t xml:space="preserve"> и </w:t>
      </w:r>
      <w:proofErr w:type="spellStart"/>
      <w:r w:rsidRPr="00144C31">
        <w:rPr>
          <w:rFonts w:eastAsia="Times New Roman" w:cstheme="minorHAnsi"/>
          <w:sz w:val="24"/>
          <w:szCs w:val="24"/>
          <w:lang w:val="ru-RU"/>
        </w:rPr>
        <w:t>почистване</w:t>
      </w:r>
      <w:proofErr w:type="spellEnd"/>
      <w:r w:rsidRPr="00144C31">
        <w:rPr>
          <w:rFonts w:eastAsia="Times New Roman" w:cstheme="minorHAnsi"/>
          <w:sz w:val="24"/>
          <w:szCs w:val="24"/>
          <w:lang w:val="ru-RU"/>
        </w:rPr>
        <w:t xml:space="preserve"> на </w:t>
      </w:r>
      <w:proofErr w:type="spellStart"/>
      <w:r w:rsidRPr="00144C31">
        <w:rPr>
          <w:rFonts w:eastAsia="Times New Roman" w:cstheme="minorHAnsi"/>
          <w:sz w:val="24"/>
          <w:szCs w:val="24"/>
          <w:lang w:val="ru-RU"/>
        </w:rPr>
        <w:t>уличните</w:t>
      </w:r>
      <w:proofErr w:type="spellEnd"/>
      <w:r w:rsidRPr="00144C31">
        <w:rPr>
          <w:rFonts w:eastAsia="Times New Roman" w:cstheme="minorHAnsi"/>
          <w:sz w:val="24"/>
          <w:szCs w:val="24"/>
          <w:lang w:val="ru-RU"/>
        </w:rPr>
        <w:t xml:space="preserve"> платна, </w:t>
      </w:r>
      <w:proofErr w:type="spellStart"/>
      <w:r w:rsidRPr="00144C31">
        <w:rPr>
          <w:rFonts w:eastAsia="Times New Roman" w:cstheme="minorHAnsi"/>
          <w:sz w:val="24"/>
          <w:szCs w:val="24"/>
          <w:lang w:val="ru-RU"/>
        </w:rPr>
        <w:t>площадите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алеите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парковите</w:t>
      </w:r>
      <w:proofErr w:type="spellEnd"/>
      <w:r w:rsidRPr="00144C31">
        <w:rPr>
          <w:rFonts w:eastAsia="Times New Roman" w:cstheme="minorHAnsi"/>
          <w:sz w:val="24"/>
          <w:szCs w:val="24"/>
          <w:lang w:val="ru-RU"/>
        </w:rPr>
        <w:t xml:space="preserve"> и </w:t>
      </w:r>
      <w:proofErr w:type="spellStart"/>
      <w:r w:rsidRPr="00144C31">
        <w:rPr>
          <w:rFonts w:eastAsia="Times New Roman" w:cstheme="minorHAnsi"/>
          <w:sz w:val="24"/>
          <w:szCs w:val="24"/>
          <w:lang w:val="ru-RU"/>
        </w:rPr>
        <w:t>другите</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територии</w:t>
      </w:r>
      <w:proofErr w:type="spellEnd"/>
      <w:r w:rsidRPr="00144C31">
        <w:rPr>
          <w:rFonts w:eastAsia="Times New Roman" w:cstheme="minorHAnsi"/>
          <w:sz w:val="24"/>
          <w:szCs w:val="24"/>
          <w:lang w:val="ru-RU"/>
        </w:rPr>
        <w:t xml:space="preserve"> от </w:t>
      </w:r>
      <w:proofErr w:type="spellStart"/>
      <w:r w:rsidRPr="00144C31">
        <w:rPr>
          <w:rFonts w:eastAsia="Times New Roman" w:cstheme="minorHAnsi"/>
          <w:sz w:val="24"/>
          <w:szCs w:val="24"/>
          <w:lang w:val="ru-RU"/>
        </w:rPr>
        <w:t>населените</w:t>
      </w:r>
      <w:proofErr w:type="spellEnd"/>
      <w:r w:rsidRPr="00144C31">
        <w:rPr>
          <w:rFonts w:eastAsia="Times New Roman" w:cstheme="minorHAnsi"/>
          <w:sz w:val="24"/>
          <w:szCs w:val="24"/>
          <w:lang w:val="ru-RU"/>
        </w:rPr>
        <w:t xml:space="preserve"> места, </w:t>
      </w:r>
      <w:proofErr w:type="spellStart"/>
      <w:r w:rsidRPr="00144C31">
        <w:rPr>
          <w:rFonts w:eastAsia="Times New Roman" w:cstheme="minorHAnsi"/>
          <w:sz w:val="24"/>
          <w:szCs w:val="24"/>
          <w:lang w:val="ru-RU"/>
        </w:rPr>
        <w:t>предназначени</w:t>
      </w:r>
      <w:proofErr w:type="spellEnd"/>
      <w:r w:rsidRPr="00144C31">
        <w:rPr>
          <w:rFonts w:eastAsia="Times New Roman" w:cstheme="minorHAnsi"/>
          <w:sz w:val="24"/>
          <w:szCs w:val="24"/>
          <w:lang w:val="ru-RU"/>
        </w:rPr>
        <w:t xml:space="preserve"> за </w:t>
      </w:r>
      <w:proofErr w:type="spellStart"/>
      <w:r w:rsidRPr="00144C31">
        <w:rPr>
          <w:rFonts w:eastAsia="Times New Roman" w:cstheme="minorHAnsi"/>
          <w:sz w:val="24"/>
          <w:szCs w:val="24"/>
          <w:lang w:val="ru-RU"/>
        </w:rPr>
        <w:t>обществено</w:t>
      </w:r>
      <w:proofErr w:type="spellEnd"/>
      <w:r w:rsidRPr="00144C31">
        <w:rPr>
          <w:rFonts w:eastAsia="Times New Roman" w:cstheme="minorHAnsi"/>
          <w:sz w:val="24"/>
          <w:szCs w:val="24"/>
          <w:lang w:val="ru-RU"/>
        </w:rPr>
        <w:t xml:space="preserve"> </w:t>
      </w:r>
      <w:proofErr w:type="spellStart"/>
      <w:r w:rsidRPr="00144C31">
        <w:rPr>
          <w:rFonts w:eastAsia="Times New Roman" w:cstheme="minorHAnsi"/>
          <w:sz w:val="24"/>
          <w:szCs w:val="24"/>
          <w:lang w:val="ru-RU"/>
        </w:rPr>
        <w:t>ползване</w:t>
      </w:r>
      <w:proofErr w:type="spellEnd"/>
      <w:r w:rsidRPr="00144C31">
        <w:rPr>
          <w:rFonts w:eastAsia="Times New Roman" w:cstheme="minorHAnsi"/>
          <w:sz w:val="24"/>
          <w:szCs w:val="24"/>
          <w:lang w:val="ru-RU"/>
        </w:rPr>
        <w:t xml:space="preserve"> </w:t>
      </w:r>
      <w:r w:rsidRPr="00144C31">
        <w:rPr>
          <w:rFonts w:eastAsia="Times New Roman" w:cstheme="minorHAnsi"/>
          <w:bCs/>
          <w:sz w:val="24"/>
          <w:szCs w:val="24"/>
        </w:rPr>
        <w:t>през 2025 г.,</w:t>
      </w:r>
      <w:r w:rsidRPr="00144C31">
        <w:rPr>
          <w:rFonts w:eastAsia="Times New Roman" w:cstheme="minorHAnsi"/>
          <w:sz w:val="24"/>
          <w:szCs w:val="24"/>
        </w:rPr>
        <w:t xml:space="preserve"> съгласно Приложение № 1.</w:t>
      </w:r>
    </w:p>
    <w:p w14:paraId="6F42C04B" w14:textId="77777777" w:rsidR="00144C31" w:rsidRDefault="00144C31" w:rsidP="00144C31">
      <w:pPr>
        <w:spacing w:after="0" w:line="240" w:lineRule="auto"/>
        <w:ind w:firstLine="705"/>
        <w:rPr>
          <w:rFonts w:eastAsia="Times New Roman" w:cstheme="minorHAnsi"/>
          <w:b/>
          <w:sz w:val="24"/>
          <w:szCs w:val="24"/>
          <w:lang w:eastAsia="bg-BG"/>
        </w:rPr>
      </w:pPr>
    </w:p>
    <w:p w14:paraId="0AC8D2CD" w14:textId="3D729173" w:rsidR="00144C31" w:rsidRPr="00144C31" w:rsidRDefault="00144C31" w:rsidP="00144C31">
      <w:pPr>
        <w:spacing w:after="0" w:line="240" w:lineRule="auto"/>
        <w:ind w:firstLine="705"/>
        <w:rPr>
          <w:rFonts w:eastAsia="Times New Roman" w:cstheme="minorHAnsi"/>
          <w:sz w:val="24"/>
          <w:szCs w:val="24"/>
          <w:lang w:eastAsia="bg-BG"/>
        </w:rPr>
      </w:pPr>
      <w:r w:rsidRPr="00144C31">
        <w:rPr>
          <w:rFonts w:eastAsia="Times New Roman" w:cstheme="minorHAnsi"/>
          <w:b/>
          <w:sz w:val="24"/>
          <w:szCs w:val="24"/>
          <w:lang w:eastAsia="bg-BG"/>
        </w:rPr>
        <w:t xml:space="preserve">ІІ. </w:t>
      </w:r>
      <w:r w:rsidRPr="00144C31">
        <w:rPr>
          <w:rFonts w:eastAsia="Times New Roman" w:cstheme="minorHAnsi"/>
          <w:sz w:val="24"/>
          <w:szCs w:val="24"/>
          <w:lang w:eastAsia="bg-BG"/>
        </w:rPr>
        <w:t xml:space="preserve">Съгласно приетата основа за определяне на размера на таксата за битови отпадъци в чл. 16”а”, ал. 2 , ал.3 и ал.4 от Наредбата за определянето и администрирането на местни такси и цени на услуги на територията на община </w:t>
      </w:r>
      <w:proofErr w:type="spellStart"/>
      <w:r w:rsidRPr="00144C31">
        <w:rPr>
          <w:rFonts w:eastAsia="Times New Roman" w:cstheme="minorHAnsi"/>
          <w:sz w:val="24"/>
          <w:szCs w:val="24"/>
          <w:lang w:val="ru-RU" w:eastAsia="bg-BG"/>
        </w:rPr>
        <w:t>Хитрино</w:t>
      </w:r>
      <w:proofErr w:type="spellEnd"/>
      <w:r w:rsidRPr="00144C31">
        <w:rPr>
          <w:rFonts w:eastAsia="Times New Roman" w:cstheme="minorHAnsi"/>
          <w:sz w:val="24"/>
          <w:szCs w:val="24"/>
          <w:lang w:val="ru-RU" w:eastAsia="bg-BG"/>
        </w:rPr>
        <w:t>,</w:t>
      </w:r>
      <w:r w:rsidRPr="00144C31">
        <w:rPr>
          <w:rFonts w:eastAsia="Times New Roman" w:cstheme="minorHAnsi"/>
          <w:sz w:val="24"/>
          <w:szCs w:val="24"/>
          <w:lang w:eastAsia="bg-BG"/>
        </w:rPr>
        <w:t xml:space="preserve"> по чл.16”б” Общински съвет - Хитрино определя размера на такса “Битови отпадъци” за 2025 год.,  както следва: </w:t>
      </w:r>
    </w:p>
    <w:p w14:paraId="554BA7A3" w14:textId="77777777" w:rsidR="00144C31" w:rsidRPr="00144C31" w:rsidRDefault="00144C31" w:rsidP="00144C31">
      <w:pPr>
        <w:spacing w:after="0" w:line="240" w:lineRule="auto"/>
        <w:ind w:firstLine="708"/>
        <w:jc w:val="both"/>
        <w:rPr>
          <w:rFonts w:eastAsia="Times New Roman" w:cstheme="minorHAnsi"/>
          <w:sz w:val="24"/>
          <w:szCs w:val="24"/>
          <w:lang w:eastAsia="bg-BG"/>
        </w:rPr>
      </w:pPr>
      <w:r w:rsidRPr="00144C31">
        <w:rPr>
          <w:rFonts w:eastAsia="Times New Roman" w:cstheme="minorHAnsi"/>
          <w:b/>
          <w:sz w:val="24"/>
          <w:szCs w:val="24"/>
          <w:lang w:eastAsia="bg-BG"/>
        </w:rPr>
        <w:t>1</w:t>
      </w:r>
      <w:r w:rsidRPr="00144C31">
        <w:rPr>
          <w:rFonts w:eastAsia="Times New Roman" w:cstheme="minorHAnsi"/>
          <w:sz w:val="24"/>
          <w:szCs w:val="24"/>
          <w:lang w:eastAsia="bg-BG"/>
        </w:rPr>
        <w:t>.За жилищни и вилни имоти на  физически лица и  жилищни имоти на предприятия –  13,5 промила върху данъчната оценка на имота в населените места, разпределени както следва:</w:t>
      </w:r>
    </w:p>
    <w:p w14:paraId="526AF5A6" w14:textId="77777777" w:rsidR="00144C31" w:rsidRPr="00144C31" w:rsidRDefault="00144C31" w:rsidP="00144C31">
      <w:pPr>
        <w:spacing w:after="0" w:line="240" w:lineRule="auto"/>
        <w:jc w:val="both"/>
        <w:rPr>
          <w:rFonts w:eastAsia="Times New Roman" w:cstheme="minorHAnsi"/>
          <w:sz w:val="24"/>
          <w:szCs w:val="24"/>
          <w:lang w:eastAsia="bg-BG"/>
        </w:rPr>
      </w:pPr>
      <w:r w:rsidRPr="00144C31">
        <w:rPr>
          <w:rFonts w:eastAsia="Times New Roman" w:cstheme="minorHAnsi"/>
          <w:sz w:val="24"/>
          <w:szCs w:val="24"/>
          <w:lang w:eastAsia="bg-BG"/>
        </w:rPr>
        <w:t>- за сметосъбиране и сметоизвозване –   5,5</w:t>
      </w:r>
      <w:r w:rsidRPr="00144C31">
        <w:rPr>
          <w:rFonts w:eastAsia="Times New Roman" w:cstheme="minorHAnsi"/>
          <w:b/>
          <w:sz w:val="24"/>
          <w:szCs w:val="24"/>
          <w:lang w:eastAsia="bg-BG"/>
        </w:rPr>
        <w:t xml:space="preserve">  </w:t>
      </w:r>
      <w:r w:rsidRPr="00144C31">
        <w:rPr>
          <w:rFonts w:eastAsia="Times New Roman" w:cstheme="minorHAnsi"/>
          <w:sz w:val="24"/>
          <w:szCs w:val="24"/>
          <w:lang w:eastAsia="bg-BG"/>
        </w:rPr>
        <w:t>промила</w:t>
      </w:r>
    </w:p>
    <w:p w14:paraId="6C5ECE8C" w14:textId="77777777" w:rsidR="00144C31" w:rsidRPr="00144C31" w:rsidRDefault="00144C31" w:rsidP="00144C31">
      <w:pPr>
        <w:spacing w:after="0" w:line="240" w:lineRule="auto"/>
        <w:jc w:val="both"/>
        <w:rPr>
          <w:rFonts w:eastAsia="Times New Roman" w:cstheme="minorHAnsi"/>
          <w:sz w:val="24"/>
          <w:szCs w:val="24"/>
          <w:lang w:eastAsia="bg-BG"/>
        </w:rPr>
      </w:pPr>
      <w:r w:rsidRPr="00144C31">
        <w:rPr>
          <w:rFonts w:eastAsia="Times New Roman" w:cstheme="minorHAnsi"/>
          <w:sz w:val="24"/>
          <w:szCs w:val="24"/>
          <w:lang w:eastAsia="bg-BG"/>
        </w:rPr>
        <w:t xml:space="preserve">- за поддържане на депото за битови отпадъци, включително отчисленията по чл.71”е” от Закона за управление на отпадъците –   </w:t>
      </w:r>
      <w:r w:rsidRPr="00144C31">
        <w:rPr>
          <w:rFonts w:eastAsia="Times New Roman" w:cstheme="minorHAnsi"/>
          <w:bCs/>
          <w:sz w:val="24"/>
          <w:szCs w:val="24"/>
          <w:lang w:eastAsia="bg-BG"/>
        </w:rPr>
        <w:t>7,5</w:t>
      </w:r>
      <w:r w:rsidRPr="00144C31">
        <w:rPr>
          <w:rFonts w:eastAsia="Times New Roman" w:cstheme="minorHAnsi"/>
          <w:sz w:val="24"/>
          <w:szCs w:val="24"/>
          <w:lang w:eastAsia="bg-BG"/>
        </w:rPr>
        <w:t xml:space="preserve">  промила</w:t>
      </w:r>
    </w:p>
    <w:p w14:paraId="0C26CA9F" w14:textId="77777777" w:rsidR="00144C31" w:rsidRPr="00144C31" w:rsidRDefault="00144C31" w:rsidP="00144C31">
      <w:pPr>
        <w:spacing w:after="0" w:line="240" w:lineRule="auto"/>
        <w:jc w:val="both"/>
        <w:rPr>
          <w:rFonts w:eastAsia="Times New Roman" w:cstheme="minorHAnsi"/>
          <w:sz w:val="24"/>
          <w:szCs w:val="24"/>
          <w:lang w:eastAsia="bg-BG"/>
        </w:rPr>
      </w:pPr>
      <w:r w:rsidRPr="00144C31">
        <w:rPr>
          <w:rFonts w:eastAsia="Times New Roman" w:cstheme="minorHAnsi"/>
          <w:sz w:val="24"/>
          <w:szCs w:val="24"/>
          <w:lang w:eastAsia="bg-BG"/>
        </w:rPr>
        <w:t xml:space="preserve">- за поддържане чистотата на териториите за обществено ползване –   </w:t>
      </w:r>
      <w:r w:rsidRPr="00144C31">
        <w:rPr>
          <w:rFonts w:eastAsia="Times New Roman" w:cstheme="minorHAnsi"/>
          <w:bCs/>
          <w:sz w:val="24"/>
          <w:szCs w:val="24"/>
          <w:lang w:eastAsia="bg-BG"/>
        </w:rPr>
        <w:t>0,5</w:t>
      </w:r>
      <w:r w:rsidRPr="00144C31">
        <w:rPr>
          <w:rFonts w:eastAsia="Times New Roman" w:cstheme="minorHAnsi"/>
          <w:sz w:val="24"/>
          <w:szCs w:val="24"/>
          <w:lang w:eastAsia="bg-BG"/>
        </w:rPr>
        <w:t xml:space="preserve">  промила. </w:t>
      </w:r>
    </w:p>
    <w:p w14:paraId="4737EFAE" w14:textId="77777777" w:rsidR="00144C31" w:rsidRPr="00144C31" w:rsidRDefault="00144C31" w:rsidP="00144C31">
      <w:pPr>
        <w:spacing w:after="0" w:line="240" w:lineRule="auto"/>
        <w:ind w:firstLine="708"/>
        <w:jc w:val="both"/>
        <w:rPr>
          <w:rFonts w:eastAsia="Times New Roman" w:cstheme="minorHAnsi"/>
          <w:sz w:val="24"/>
          <w:szCs w:val="24"/>
          <w:lang w:eastAsia="bg-BG"/>
        </w:rPr>
      </w:pPr>
      <w:r w:rsidRPr="00144C31">
        <w:rPr>
          <w:rFonts w:eastAsia="Times New Roman" w:cstheme="minorHAnsi"/>
          <w:b/>
          <w:sz w:val="24"/>
          <w:szCs w:val="24"/>
          <w:lang w:eastAsia="bg-BG"/>
        </w:rPr>
        <w:t>2</w:t>
      </w:r>
      <w:r w:rsidRPr="00144C31">
        <w:rPr>
          <w:rFonts w:eastAsia="Times New Roman" w:cstheme="minorHAnsi"/>
          <w:sz w:val="24"/>
          <w:szCs w:val="24"/>
          <w:lang w:eastAsia="bg-BG"/>
        </w:rPr>
        <w:t xml:space="preserve">.За нежилищни  имоти с производствена и търговска цел на  юридически лица  и   физически лица  –   </w:t>
      </w:r>
      <w:r w:rsidRPr="00144C31">
        <w:rPr>
          <w:rFonts w:eastAsia="Times New Roman" w:cstheme="minorHAnsi"/>
          <w:bCs/>
          <w:sz w:val="24"/>
          <w:szCs w:val="24"/>
          <w:lang w:eastAsia="bg-BG"/>
        </w:rPr>
        <w:t>16,5</w:t>
      </w:r>
      <w:r w:rsidRPr="00144C31">
        <w:rPr>
          <w:rFonts w:eastAsia="Times New Roman" w:cstheme="minorHAnsi"/>
          <w:sz w:val="24"/>
          <w:szCs w:val="24"/>
          <w:lang w:eastAsia="bg-BG"/>
        </w:rPr>
        <w:t xml:space="preserve">  промила върху по голямата сума от отчетна  стойност или данъчна оценка на нежилищни имоти в населените места, разпределени както следва:</w:t>
      </w:r>
    </w:p>
    <w:p w14:paraId="47F2CFB6" w14:textId="77777777" w:rsidR="00144C31" w:rsidRPr="00144C31" w:rsidRDefault="00144C31" w:rsidP="00144C31">
      <w:pPr>
        <w:spacing w:after="0" w:line="240" w:lineRule="auto"/>
        <w:jc w:val="both"/>
        <w:rPr>
          <w:rFonts w:eastAsia="Times New Roman" w:cstheme="minorHAnsi"/>
          <w:sz w:val="24"/>
          <w:szCs w:val="24"/>
          <w:lang w:eastAsia="bg-BG"/>
        </w:rPr>
      </w:pPr>
      <w:r w:rsidRPr="00144C31">
        <w:rPr>
          <w:rFonts w:eastAsia="Times New Roman" w:cstheme="minorHAnsi"/>
          <w:sz w:val="24"/>
          <w:szCs w:val="24"/>
          <w:lang w:eastAsia="bg-BG"/>
        </w:rPr>
        <w:t>- за сметосъбиране и сметоизвозване –    6  промила</w:t>
      </w:r>
    </w:p>
    <w:p w14:paraId="4917495D" w14:textId="77777777" w:rsidR="00144C31" w:rsidRPr="00144C31" w:rsidRDefault="00144C31" w:rsidP="00144C31">
      <w:pPr>
        <w:spacing w:after="0" w:line="240" w:lineRule="auto"/>
        <w:jc w:val="both"/>
        <w:rPr>
          <w:rFonts w:eastAsia="Times New Roman" w:cstheme="minorHAnsi"/>
          <w:sz w:val="24"/>
          <w:szCs w:val="24"/>
          <w:lang w:eastAsia="bg-BG"/>
        </w:rPr>
      </w:pPr>
      <w:r w:rsidRPr="00144C31">
        <w:rPr>
          <w:rFonts w:eastAsia="Times New Roman" w:cstheme="minorHAnsi"/>
          <w:sz w:val="24"/>
          <w:szCs w:val="24"/>
          <w:lang w:eastAsia="bg-BG"/>
        </w:rPr>
        <w:t xml:space="preserve"> - за поддържане на депото за битови отпадъци, включително отчисленията по чл.71е от Закона за управление на отпадъците –   10  промила</w:t>
      </w:r>
    </w:p>
    <w:p w14:paraId="1D66633B" w14:textId="77777777" w:rsidR="00144C31" w:rsidRPr="00144C31" w:rsidRDefault="00144C31" w:rsidP="00144C31">
      <w:pPr>
        <w:spacing w:after="0" w:line="240" w:lineRule="auto"/>
        <w:jc w:val="both"/>
        <w:rPr>
          <w:rFonts w:eastAsia="Times New Roman" w:cstheme="minorHAnsi"/>
          <w:sz w:val="24"/>
          <w:szCs w:val="24"/>
          <w:lang w:eastAsia="bg-BG"/>
        </w:rPr>
      </w:pPr>
      <w:r w:rsidRPr="00144C31">
        <w:rPr>
          <w:rFonts w:eastAsia="Times New Roman" w:cstheme="minorHAnsi"/>
          <w:sz w:val="24"/>
          <w:szCs w:val="24"/>
          <w:lang w:eastAsia="bg-BG"/>
        </w:rPr>
        <w:t xml:space="preserve"> - за поддържане чистотата на териториите за обществено ползване –  0.5 промила  </w:t>
      </w:r>
    </w:p>
    <w:p w14:paraId="7BF99E3B" w14:textId="77777777" w:rsidR="00144C31" w:rsidRPr="00144C31" w:rsidRDefault="00144C31" w:rsidP="00144C31">
      <w:pPr>
        <w:spacing w:after="0" w:line="240" w:lineRule="auto"/>
        <w:ind w:firstLine="708"/>
        <w:jc w:val="both"/>
        <w:rPr>
          <w:rFonts w:eastAsia="Times New Roman" w:cstheme="minorHAnsi"/>
          <w:sz w:val="24"/>
          <w:szCs w:val="24"/>
          <w:lang w:eastAsia="bg-BG"/>
        </w:rPr>
      </w:pPr>
      <w:r w:rsidRPr="00144C31">
        <w:rPr>
          <w:rFonts w:eastAsia="Times New Roman" w:cstheme="minorHAnsi"/>
          <w:b/>
          <w:sz w:val="24"/>
          <w:szCs w:val="24"/>
          <w:lang w:eastAsia="bg-BG"/>
        </w:rPr>
        <w:t>3</w:t>
      </w:r>
      <w:r w:rsidRPr="00144C31">
        <w:rPr>
          <w:rFonts w:eastAsia="Times New Roman" w:cstheme="minorHAnsi"/>
          <w:sz w:val="24"/>
          <w:szCs w:val="24"/>
          <w:lang w:eastAsia="bg-BG"/>
        </w:rPr>
        <w:t>. За нежилищни  имоти с производствена и търговска цел, юридическите лица  и   физически лица, подали декларация за обслужване на контейнер, таксата се определя в левове според броя  използвани съдове, за един брой контейнер  900 лв., разпределени както следва:</w:t>
      </w:r>
    </w:p>
    <w:p w14:paraId="3238286F" w14:textId="77777777" w:rsidR="00144C31" w:rsidRPr="00144C31" w:rsidRDefault="00144C31" w:rsidP="00144C31">
      <w:pPr>
        <w:spacing w:after="0" w:line="240" w:lineRule="auto"/>
        <w:ind w:left="142"/>
        <w:jc w:val="both"/>
        <w:rPr>
          <w:rFonts w:eastAsia="Times New Roman" w:cstheme="minorHAnsi"/>
          <w:sz w:val="24"/>
          <w:szCs w:val="24"/>
          <w:lang w:eastAsia="bg-BG"/>
        </w:rPr>
      </w:pPr>
      <w:r w:rsidRPr="00144C31">
        <w:rPr>
          <w:rFonts w:eastAsia="Times New Roman" w:cstheme="minorHAnsi"/>
          <w:sz w:val="24"/>
          <w:szCs w:val="24"/>
          <w:lang w:eastAsia="bg-BG"/>
        </w:rPr>
        <w:t xml:space="preserve">- за сметосъбиране и сметоизвозване – 1 брой контейнер /бобър/    400 лв. </w:t>
      </w:r>
    </w:p>
    <w:p w14:paraId="2F73EC7D" w14:textId="77777777" w:rsidR="00144C31" w:rsidRPr="00144C31" w:rsidRDefault="00144C31" w:rsidP="00144C31">
      <w:pPr>
        <w:spacing w:after="0" w:line="240" w:lineRule="auto"/>
        <w:ind w:left="142"/>
        <w:jc w:val="both"/>
        <w:rPr>
          <w:rFonts w:eastAsia="Times New Roman" w:cstheme="minorHAnsi"/>
          <w:sz w:val="24"/>
          <w:szCs w:val="24"/>
          <w:lang w:eastAsia="bg-BG"/>
        </w:rPr>
      </w:pPr>
      <w:r w:rsidRPr="00144C31">
        <w:rPr>
          <w:rFonts w:eastAsia="Times New Roman" w:cstheme="minorHAnsi"/>
          <w:sz w:val="24"/>
          <w:szCs w:val="24"/>
          <w:lang w:eastAsia="bg-BG"/>
        </w:rPr>
        <w:t>- за поддържане на депото за битови отпадъци, включително отчисленията по чл.71”е” от Закона за управление на отпадъците   450 лв.</w:t>
      </w:r>
    </w:p>
    <w:p w14:paraId="0D4439CD" w14:textId="77777777" w:rsidR="00144C31" w:rsidRPr="00144C31" w:rsidRDefault="00144C31" w:rsidP="00144C31">
      <w:pPr>
        <w:spacing w:after="0" w:line="240" w:lineRule="auto"/>
        <w:jc w:val="both"/>
        <w:rPr>
          <w:rFonts w:eastAsia="Times New Roman" w:cstheme="minorHAnsi"/>
          <w:sz w:val="24"/>
          <w:szCs w:val="24"/>
          <w:lang w:eastAsia="bg-BG"/>
        </w:rPr>
      </w:pPr>
      <w:r w:rsidRPr="00144C31">
        <w:rPr>
          <w:rFonts w:eastAsia="Times New Roman" w:cstheme="minorHAnsi"/>
          <w:sz w:val="24"/>
          <w:szCs w:val="24"/>
          <w:lang w:eastAsia="bg-BG"/>
        </w:rPr>
        <w:t xml:space="preserve"> - за поддържане чистотата на териториите за обществено ползване   50 лв. </w:t>
      </w:r>
    </w:p>
    <w:p w14:paraId="0D6A1E67" w14:textId="77777777" w:rsidR="00144C31" w:rsidRPr="00144C31" w:rsidRDefault="00144C31" w:rsidP="00144C31">
      <w:pPr>
        <w:spacing w:after="0" w:line="240" w:lineRule="auto"/>
        <w:ind w:firstLine="708"/>
        <w:jc w:val="both"/>
        <w:rPr>
          <w:rFonts w:eastAsia="Times New Roman" w:cstheme="minorHAnsi"/>
          <w:sz w:val="24"/>
          <w:szCs w:val="24"/>
          <w:lang w:eastAsia="bg-BG"/>
        </w:rPr>
      </w:pPr>
      <w:r w:rsidRPr="00144C31">
        <w:rPr>
          <w:rFonts w:eastAsia="Times New Roman" w:cstheme="minorHAnsi"/>
          <w:b/>
          <w:sz w:val="24"/>
          <w:szCs w:val="24"/>
          <w:lang w:eastAsia="bg-BG"/>
        </w:rPr>
        <w:t>4</w:t>
      </w:r>
      <w:r w:rsidRPr="00144C31">
        <w:rPr>
          <w:rFonts w:eastAsia="Times New Roman" w:cstheme="minorHAnsi"/>
          <w:sz w:val="24"/>
          <w:szCs w:val="24"/>
          <w:lang w:eastAsia="bg-BG"/>
        </w:rPr>
        <w:t>.Когато таксата „битови отпадъци” се определя за брой контейнер и вид , лицата подават декларация по образец на община Хитрино до 30 декември на предходната година.</w:t>
      </w:r>
    </w:p>
    <w:p w14:paraId="3B1D2059" w14:textId="77777777" w:rsidR="00144C31" w:rsidRPr="00144C31" w:rsidRDefault="00144C31" w:rsidP="00144C31">
      <w:pPr>
        <w:spacing w:after="0" w:line="240" w:lineRule="auto"/>
        <w:jc w:val="both"/>
        <w:rPr>
          <w:rFonts w:eastAsia="Times New Roman" w:cstheme="minorHAnsi"/>
          <w:sz w:val="24"/>
          <w:szCs w:val="24"/>
          <w:lang w:eastAsia="bg-BG"/>
        </w:rPr>
      </w:pPr>
      <w:r w:rsidRPr="00144C31">
        <w:rPr>
          <w:rFonts w:eastAsia="Times New Roman" w:cstheme="minorHAnsi"/>
          <w:sz w:val="24"/>
          <w:szCs w:val="24"/>
          <w:lang w:eastAsia="bg-BG"/>
        </w:rPr>
        <w:t>В декларацията се посочват видът и броят на съдовете за изхвърляне на битовите отпадъци, които ще се използват през годината, съобразно обявената от Кмета на общината честота на извозването на битовите отпадъци.</w:t>
      </w:r>
    </w:p>
    <w:p w14:paraId="676EC262" w14:textId="77777777" w:rsidR="00144C31" w:rsidRPr="00144C31" w:rsidRDefault="00144C31" w:rsidP="00144C31">
      <w:pPr>
        <w:spacing w:after="0" w:line="240" w:lineRule="auto"/>
        <w:ind w:firstLine="705"/>
        <w:jc w:val="both"/>
        <w:rPr>
          <w:rFonts w:eastAsia="Times New Roman" w:cstheme="minorHAnsi"/>
          <w:sz w:val="24"/>
          <w:szCs w:val="24"/>
          <w:lang w:eastAsia="bg-BG"/>
        </w:rPr>
      </w:pPr>
      <w:r w:rsidRPr="00144C31">
        <w:rPr>
          <w:rFonts w:eastAsia="Times New Roman" w:cstheme="minorHAnsi"/>
          <w:b/>
          <w:sz w:val="24"/>
          <w:szCs w:val="24"/>
          <w:lang w:eastAsia="bg-BG"/>
        </w:rPr>
        <w:t>5.</w:t>
      </w:r>
      <w:r w:rsidRPr="00144C31">
        <w:rPr>
          <w:rFonts w:eastAsia="Times New Roman" w:cstheme="minorHAnsi"/>
          <w:sz w:val="24"/>
          <w:szCs w:val="24"/>
          <w:lang w:eastAsia="bg-BG"/>
        </w:rPr>
        <w:t>За недвижимите имоти на физическите и юридическите лица, представляващи празни дворни места такса „Битови отпадъци” да се формира от промила за почистване на уличните платна, площадите, алеите, парковите и другите територии от населените места, предназначени за обществено ползване</w:t>
      </w:r>
      <w:r w:rsidRPr="00144C31">
        <w:rPr>
          <w:rFonts w:eastAsia="Times New Roman" w:cstheme="minorHAnsi"/>
          <w:sz w:val="24"/>
          <w:szCs w:val="24"/>
          <w:lang w:val="ru-RU" w:eastAsia="bg-BG"/>
        </w:rPr>
        <w:t xml:space="preserve">, </w:t>
      </w:r>
      <w:proofErr w:type="spellStart"/>
      <w:r w:rsidRPr="00144C31">
        <w:rPr>
          <w:rFonts w:eastAsia="Times New Roman" w:cstheme="minorHAnsi"/>
          <w:sz w:val="24"/>
          <w:szCs w:val="24"/>
          <w:lang w:val="ru-RU" w:eastAsia="bg-BG"/>
        </w:rPr>
        <w:t>съгласно</w:t>
      </w:r>
      <w:proofErr w:type="spellEnd"/>
      <w:r w:rsidRPr="00144C31">
        <w:rPr>
          <w:rFonts w:eastAsia="Times New Roman" w:cstheme="minorHAnsi"/>
          <w:sz w:val="24"/>
          <w:szCs w:val="24"/>
          <w:lang w:val="ru-RU" w:eastAsia="bg-BG"/>
        </w:rPr>
        <w:t xml:space="preserve"> т.1 и т.2.</w:t>
      </w:r>
    </w:p>
    <w:p w14:paraId="1F241174" w14:textId="77777777" w:rsidR="00144C31" w:rsidRPr="00144C31" w:rsidRDefault="00144C31" w:rsidP="00144C31">
      <w:pPr>
        <w:spacing w:after="0" w:line="240" w:lineRule="auto"/>
        <w:ind w:firstLine="705"/>
        <w:jc w:val="both"/>
        <w:rPr>
          <w:rFonts w:eastAsia="Times New Roman" w:cstheme="minorHAnsi"/>
          <w:sz w:val="24"/>
          <w:szCs w:val="24"/>
          <w:lang w:val="ru-RU"/>
        </w:rPr>
      </w:pPr>
      <w:r w:rsidRPr="00144C31">
        <w:rPr>
          <w:rFonts w:eastAsia="Times New Roman" w:cstheme="minorHAnsi"/>
          <w:b/>
          <w:sz w:val="24"/>
          <w:szCs w:val="24"/>
        </w:rPr>
        <w:t>6.</w:t>
      </w:r>
      <w:r w:rsidRPr="00144C31">
        <w:rPr>
          <w:rFonts w:eastAsia="Times New Roman" w:cstheme="minorHAnsi"/>
          <w:sz w:val="24"/>
          <w:szCs w:val="24"/>
        </w:rPr>
        <w:t xml:space="preserve"> За търговски дружества, еднолични търговци и структури на държавната администрация, ползващи помещения в общински имоти под наем или безвъзмездно </w:t>
      </w:r>
      <w:r w:rsidRPr="00144C31">
        <w:rPr>
          <w:rFonts w:eastAsia="Times New Roman" w:cstheme="minorHAnsi"/>
          <w:sz w:val="24"/>
          <w:szCs w:val="24"/>
        </w:rPr>
        <w:lastRenderedPageBreak/>
        <w:t>се начислява такса “Битови отпадъци” е в размер на 1 лв./кв.м., но не по-малко от 50,00 лв. Таксата да се включва, като клауза в договорите за предоставяне на помещенията за ползване и се заплаща ежегодно за всяка календарна година до 30 октомври на съответната година.</w:t>
      </w:r>
    </w:p>
    <w:p w14:paraId="45BE5F8A" w14:textId="77777777" w:rsidR="00144C31" w:rsidRPr="00144C31" w:rsidRDefault="00144C31" w:rsidP="00144C31">
      <w:pPr>
        <w:spacing w:after="0" w:line="240" w:lineRule="auto"/>
        <w:ind w:firstLine="360"/>
        <w:jc w:val="both"/>
        <w:rPr>
          <w:rFonts w:eastAsia="Times New Roman" w:cstheme="minorHAnsi"/>
          <w:b/>
          <w:sz w:val="24"/>
          <w:szCs w:val="24"/>
          <w:lang w:val="ru-RU" w:eastAsia="bg-BG"/>
        </w:rPr>
      </w:pPr>
      <w:r w:rsidRPr="00144C31">
        <w:rPr>
          <w:rFonts w:eastAsia="Times New Roman" w:cstheme="minorHAnsi"/>
          <w:b/>
          <w:bCs/>
          <w:sz w:val="24"/>
          <w:szCs w:val="24"/>
          <w:lang w:eastAsia="bg-BG"/>
        </w:rPr>
        <w:t xml:space="preserve">       7.</w:t>
      </w:r>
      <w:r w:rsidRPr="00144C31">
        <w:rPr>
          <w:rFonts w:eastAsia="Times New Roman" w:cstheme="minorHAnsi"/>
          <w:sz w:val="24"/>
          <w:szCs w:val="24"/>
          <w:lang w:eastAsia="bg-BG"/>
        </w:rPr>
        <w:t xml:space="preserve">В чл.18,ал.5 от Наредбата за определянето и администрирането на местни такси и цени на услуги на територията на община </w:t>
      </w:r>
      <w:proofErr w:type="spellStart"/>
      <w:r w:rsidRPr="00144C31">
        <w:rPr>
          <w:rFonts w:eastAsia="Times New Roman" w:cstheme="minorHAnsi"/>
          <w:sz w:val="24"/>
          <w:szCs w:val="24"/>
          <w:lang w:val="ru-RU" w:eastAsia="bg-BG"/>
        </w:rPr>
        <w:t>Хитрино</w:t>
      </w:r>
      <w:proofErr w:type="spellEnd"/>
      <w:r w:rsidRPr="00144C31">
        <w:rPr>
          <w:rFonts w:eastAsia="Times New Roman" w:cstheme="minorHAnsi"/>
          <w:sz w:val="24"/>
          <w:szCs w:val="24"/>
          <w:lang w:val="ru-RU" w:eastAsia="bg-BG"/>
        </w:rPr>
        <w:t xml:space="preserve"> да </w:t>
      </w:r>
      <w:proofErr w:type="spellStart"/>
      <w:r w:rsidRPr="00144C31">
        <w:rPr>
          <w:rFonts w:eastAsia="Times New Roman" w:cstheme="minorHAnsi"/>
          <w:sz w:val="24"/>
          <w:szCs w:val="24"/>
          <w:lang w:val="ru-RU" w:eastAsia="bg-BG"/>
        </w:rPr>
        <w:t>отпаднат</w:t>
      </w:r>
      <w:proofErr w:type="spellEnd"/>
      <w:r w:rsidRPr="00144C31">
        <w:rPr>
          <w:rFonts w:eastAsia="Times New Roman" w:cstheme="minorHAnsi"/>
          <w:sz w:val="24"/>
          <w:szCs w:val="24"/>
          <w:lang w:val="ru-RU" w:eastAsia="bg-BG"/>
        </w:rPr>
        <w:t xml:space="preserve"> </w:t>
      </w:r>
      <w:proofErr w:type="spellStart"/>
      <w:r w:rsidRPr="00144C31">
        <w:rPr>
          <w:rFonts w:eastAsia="Times New Roman" w:cstheme="minorHAnsi"/>
          <w:sz w:val="24"/>
          <w:szCs w:val="24"/>
          <w:lang w:val="ru-RU" w:eastAsia="bg-BG"/>
        </w:rPr>
        <w:t>думите</w:t>
      </w:r>
      <w:proofErr w:type="spellEnd"/>
      <w:r w:rsidRPr="00144C31">
        <w:rPr>
          <w:rFonts w:eastAsia="Times New Roman" w:cstheme="minorHAnsi"/>
          <w:sz w:val="24"/>
          <w:szCs w:val="24"/>
          <w:lang w:val="ru-RU" w:eastAsia="bg-BG"/>
        </w:rPr>
        <w:t xml:space="preserve"> </w:t>
      </w:r>
      <w:r w:rsidRPr="00144C31">
        <w:rPr>
          <w:rFonts w:eastAsia="Times New Roman" w:cstheme="minorHAnsi"/>
          <w:b/>
          <w:sz w:val="24"/>
          <w:szCs w:val="24"/>
          <w:lang w:val="ru-RU" w:eastAsia="bg-BG"/>
        </w:rPr>
        <w:t>«</w:t>
      </w:r>
      <w:r w:rsidRPr="00144C31">
        <w:rPr>
          <w:rFonts w:eastAsia="Times New Roman" w:cstheme="minorHAnsi"/>
          <w:b/>
          <w:i/>
          <w:sz w:val="24"/>
          <w:szCs w:val="24"/>
          <w:lang w:eastAsia="bg-BG"/>
        </w:rPr>
        <w:t xml:space="preserve"> и поддържане на чистотата на териториите за обществено ползване”.</w:t>
      </w:r>
    </w:p>
    <w:p w14:paraId="33640727" w14:textId="77777777" w:rsidR="00144C31" w:rsidRPr="00144C31" w:rsidRDefault="00144C31" w:rsidP="00144C31">
      <w:pPr>
        <w:spacing w:after="0" w:line="240" w:lineRule="auto"/>
        <w:ind w:firstLine="360"/>
        <w:jc w:val="both"/>
        <w:rPr>
          <w:rFonts w:eastAsia="Times New Roman" w:cstheme="minorHAnsi"/>
          <w:sz w:val="24"/>
          <w:szCs w:val="24"/>
          <w:lang w:eastAsia="bg-BG"/>
        </w:rPr>
      </w:pPr>
      <w:r w:rsidRPr="00144C31">
        <w:rPr>
          <w:rFonts w:eastAsia="Times New Roman" w:cstheme="minorHAnsi"/>
          <w:b/>
          <w:sz w:val="24"/>
          <w:szCs w:val="24"/>
          <w:lang w:val="tr-TR" w:eastAsia="bg-BG"/>
        </w:rPr>
        <w:t>(5)</w:t>
      </w:r>
      <w:r w:rsidRPr="00144C31">
        <w:rPr>
          <w:rFonts w:eastAsia="Times New Roman" w:cstheme="minorHAnsi"/>
          <w:sz w:val="24"/>
          <w:szCs w:val="24"/>
          <w:lang w:val="tr-TR" w:eastAsia="bg-BG"/>
        </w:rPr>
        <w:t xml:space="preserve"> </w:t>
      </w:r>
      <w:r w:rsidRPr="00144C31">
        <w:rPr>
          <w:rFonts w:eastAsia="Times New Roman" w:cstheme="minorHAnsi"/>
          <w:sz w:val="24"/>
          <w:szCs w:val="24"/>
          <w:lang w:eastAsia="bg-BG"/>
        </w:rPr>
        <w:t xml:space="preserve"> </w:t>
      </w:r>
      <w:r w:rsidRPr="00144C31">
        <w:rPr>
          <w:rFonts w:eastAsia="Times New Roman" w:cstheme="minorHAnsi"/>
          <w:i/>
          <w:sz w:val="24"/>
          <w:szCs w:val="24"/>
          <w:lang w:eastAsia="bg-BG"/>
        </w:rPr>
        <w:t>нов текст</w:t>
      </w:r>
      <w:r w:rsidRPr="00144C31">
        <w:rPr>
          <w:rFonts w:eastAsia="Times New Roman" w:cstheme="minorHAnsi"/>
          <w:sz w:val="24"/>
          <w:szCs w:val="24"/>
          <w:lang w:eastAsia="bg-BG"/>
        </w:rPr>
        <w:t>” Не се събира такса за сметосъбиране, сметоизвозване, поддържане на депо за битови отпадъци, включително отчисленията по чл.71е от ЗУО (Закона за управление на отпадъците)  за имотите, които не се ползват през цялата година, за които собствениците и ползвателите са подали в община Хитрино декларация до 31 декември на предходната година. За декларирани неверни данни лицата носят административна отговорност.”</w:t>
      </w:r>
    </w:p>
    <w:p w14:paraId="1F732ABA" w14:textId="77777777" w:rsidR="00144C31" w:rsidRPr="00144C31" w:rsidRDefault="00144C31" w:rsidP="00144C31">
      <w:pPr>
        <w:spacing w:after="0" w:line="240" w:lineRule="auto"/>
        <w:ind w:firstLine="360"/>
        <w:jc w:val="both"/>
        <w:rPr>
          <w:rFonts w:eastAsia="Times New Roman" w:cstheme="minorHAnsi"/>
          <w:sz w:val="24"/>
          <w:szCs w:val="24"/>
          <w:lang w:eastAsia="bg-BG"/>
        </w:rPr>
      </w:pPr>
    </w:p>
    <w:p w14:paraId="203AE6F5" w14:textId="77777777" w:rsidR="00144C31" w:rsidRPr="00144C31" w:rsidRDefault="00144C31" w:rsidP="00144C31">
      <w:pPr>
        <w:pBdr>
          <w:top w:val="single" w:sz="4" w:space="1" w:color="auto"/>
          <w:left w:val="single" w:sz="4" w:space="4" w:color="auto"/>
          <w:bottom w:val="single" w:sz="4" w:space="1" w:color="auto"/>
          <w:right w:val="single" w:sz="4" w:space="4" w:color="auto"/>
        </w:pBdr>
        <w:spacing w:after="0" w:line="240" w:lineRule="auto"/>
        <w:ind w:firstLine="360"/>
        <w:jc w:val="both"/>
        <w:rPr>
          <w:rFonts w:eastAsia="Times New Roman" w:cstheme="minorHAnsi"/>
          <w:i/>
          <w:sz w:val="24"/>
          <w:szCs w:val="24"/>
          <w:lang w:eastAsia="bg-BG"/>
        </w:rPr>
      </w:pPr>
      <w:r w:rsidRPr="00144C31">
        <w:rPr>
          <w:rFonts w:eastAsia="Times New Roman" w:cstheme="minorHAnsi"/>
          <w:i/>
          <w:sz w:val="24"/>
          <w:szCs w:val="24"/>
          <w:lang w:eastAsia="bg-BG"/>
        </w:rPr>
        <w:t>Стар текст:</w:t>
      </w:r>
      <w:r w:rsidRPr="00144C31">
        <w:rPr>
          <w:rFonts w:eastAsia="Times New Roman" w:cstheme="minorHAnsi"/>
          <w:i/>
          <w:sz w:val="24"/>
          <w:szCs w:val="24"/>
          <w:lang w:val="tr-TR" w:eastAsia="bg-BG"/>
        </w:rPr>
        <w:t xml:space="preserve"> </w:t>
      </w:r>
      <w:r w:rsidRPr="00144C31">
        <w:rPr>
          <w:rFonts w:eastAsia="Times New Roman" w:cstheme="minorHAnsi"/>
          <w:i/>
          <w:sz w:val="24"/>
          <w:szCs w:val="24"/>
          <w:lang w:eastAsia="bg-BG"/>
        </w:rPr>
        <w:t>(изм. текст с Решение № 90 от 19.12.2012 г., считано от 01.01.2013 г.) Не се събира такса за сметосъбиране, сметоизвозване, поддържане на депо за битови отпадъци, включително отчисленията по чл.71е от ЗУО (Закона за управление на отпадъците) и поддържане на чистотата на териториите за обществено ползване за имотите, които не се ползват през цялата година, за които собствениците и ползвателите са подали в община Хитрино декларация до 31 декември на предходната година. За декларирани неверни данни лицата носят административна отговорност.</w:t>
      </w:r>
    </w:p>
    <w:p w14:paraId="0EBB0020" w14:textId="77777777" w:rsidR="00144C31" w:rsidRPr="00144C31" w:rsidRDefault="00144C31" w:rsidP="00144C31">
      <w:pPr>
        <w:spacing w:after="0" w:line="240" w:lineRule="auto"/>
        <w:jc w:val="both"/>
        <w:rPr>
          <w:rFonts w:eastAsia="Times New Roman" w:cstheme="minorHAnsi"/>
          <w:sz w:val="24"/>
          <w:szCs w:val="24"/>
        </w:rPr>
      </w:pPr>
    </w:p>
    <w:p w14:paraId="37008B2A" w14:textId="77777777" w:rsidR="00144C31" w:rsidRPr="00144C31" w:rsidRDefault="00144C31" w:rsidP="00144C31">
      <w:pPr>
        <w:spacing w:after="0" w:line="240" w:lineRule="auto"/>
        <w:rPr>
          <w:rFonts w:eastAsia="Times New Roman" w:cstheme="minorHAnsi"/>
          <w:sz w:val="24"/>
          <w:szCs w:val="24"/>
          <w:lang w:eastAsia="bg-BG"/>
        </w:rPr>
      </w:pPr>
      <w:r w:rsidRPr="00144C31">
        <w:rPr>
          <w:rFonts w:eastAsia="Times New Roman" w:cstheme="minorHAnsi"/>
          <w:sz w:val="24"/>
          <w:szCs w:val="24"/>
          <w:lang w:eastAsia="bg-BG"/>
        </w:rPr>
        <w:t>Измененията, приети с настоящото решение влизат в сила, считано от началото на следващата календарна година, а именно:  01.01.2025 година.</w:t>
      </w:r>
    </w:p>
    <w:bookmarkEnd w:id="5"/>
    <w:p w14:paraId="7377862B" w14:textId="77777777" w:rsidR="00144C31" w:rsidRDefault="00144C31" w:rsidP="006926B7">
      <w:pPr>
        <w:contextualSpacing/>
        <w:jc w:val="center"/>
        <w:rPr>
          <w:rFonts w:cstheme="minorHAnsi"/>
          <w:b/>
          <w:sz w:val="24"/>
          <w:szCs w:val="24"/>
          <w:u w:val="single"/>
        </w:rPr>
      </w:pPr>
    </w:p>
    <w:p w14:paraId="60D4A088" w14:textId="529D3142" w:rsidR="006926B7" w:rsidRPr="00D07943" w:rsidRDefault="006926B7" w:rsidP="006926B7">
      <w:pPr>
        <w:contextualSpacing/>
        <w:jc w:val="center"/>
        <w:rPr>
          <w:rFonts w:cstheme="minorHAnsi"/>
          <w:b/>
          <w:sz w:val="24"/>
          <w:szCs w:val="24"/>
          <w:u w:val="single"/>
          <w:lang w:val="en-US"/>
        </w:rPr>
      </w:pPr>
      <w:r w:rsidRPr="00D07943">
        <w:rPr>
          <w:rFonts w:cstheme="minorHAnsi"/>
          <w:b/>
          <w:sz w:val="24"/>
          <w:szCs w:val="24"/>
          <w:u w:val="single"/>
        </w:rPr>
        <w:t>ПО ТРЕТА ТОЧКА ОТ ДНЕВНИЯ РЕД</w:t>
      </w:r>
      <w:r w:rsidR="0035616A" w:rsidRPr="00D07943">
        <w:rPr>
          <w:rFonts w:cstheme="minorHAnsi"/>
          <w:b/>
          <w:sz w:val="24"/>
          <w:szCs w:val="24"/>
          <w:u w:val="single"/>
          <w:lang w:val="en-US"/>
        </w:rPr>
        <w:t xml:space="preserve"> </w:t>
      </w:r>
      <w:r w:rsidR="009F15A8" w:rsidRPr="00D07943">
        <w:rPr>
          <w:rFonts w:cstheme="minorHAnsi"/>
          <w:b/>
          <w:sz w:val="24"/>
          <w:szCs w:val="24"/>
          <w:u w:val="single"/>
          <w:lang w:val="en-US"/>
        </w:rPr>
        <w:t xml:space="preserve"> </w:t>
      </w:r>
      <w:r w:rsidR="00E16DCC" w:rsidRPr="00D07943">
        <w:rPr>
          <w:rFonts w:cstheme="minorHAnsi"/>
          <w:b/>
          <w:sz w:val="24"/>
          <w:szCs w:val="24"/>
          <w:u w:val="single"/>
          <w:lang w:val="en-US"/>
        </w:rPr>
        <w:t xml:space="preserve">  </w:t>
      </w:r>
    </w:p>
    <w:p w14:paraId="2F1898FC" w14:textId="5DB1B9F6" w:rsidR="00D16011" w:rsidRPr="00D07943" w:rsidRDefault="00D16011" w:rsidP="00D16011">
      <w:pPr>
        <w:overflowPunct w:val="0"/>
        <w:autoSpaceDE w:val="0"/>
        <w:autoSpaceDN w:val="0"/>
        <w:adjustRightInd w:val="0"/>
        <w:spacing w:after="0" w:line="240" w:lineRule="auto"/>
        <w:contextualSpacing/>
        <w:jc w:val="both"/>
        <w:textAlignment w:val="baseline"/>
        <w:rPr>
          <w:rFonts w:eastAsia="Times New Roman" w:cstheme="minorHAnsi"/>
          <w:bCs/>
          <w:color w:val="000000" w:themeColor="text1"/>
          <w:sz w:val="24"/>
          <w:szCs w:val="24"/>
          <w:lang w:eastAsia="bg-BG"/>
        </w:rPr>
      </w:pPr>
      <w:r w:rsidRPr="00D07943">
        <w:rPr>
          <w:rFonts w:eastAsia="Times New Roman" w:cstheme="minorHAnsi"/>
          <w:bCs/>
          <w:color w:val="000000" w:themeColor="text1"/>
          <w:sz w:val="24"/>
          <w:szCs w:val="24"/>
          <w:lang w:eastAsia="bg-BG"/>
        </w:rPr>
        <w:t xml:space="preserve">Кандидатстване по процедура </w:t>
      </w:r>
      <w:r w:rsidRPr="00D07943">
        <w:rPr>
          <w:rFonts w:eastAsia="Times New Roman" w:cstheme="minorHAnsi"/>
          <w:bCs/>
          <w:color w:val="000000" w:themeColor="text1"/>
          <w:sz w:val="24"/>
          <w:szCs w:val="24"/>
          <w:lang w:val="en-US" w:eastAsia="bg-BG"/>
        </w:rPr>
        <w:t>BG05SFPR002-2</w:t>
      </w:r>
      <w:r w:rsidRPr="00D07943">
        <w:rPr>
          <w:rFonts w:eastAsia="Times New Roman" w:cstheme="minorHAnsi"/>
          <w:bCs/>
          <w:color w:val="000000" w:themeColor="text1"/>
          <w:sz w:val="24"/>
          <w:szCs w:val="24"/>
          <w:lang w:eastAsia="bg-BG"/>
        </w:rPr>
        <w:t>.012 „Иновативни здравно-социални услуги“, финансирана по програма „Развитие на човешките ресурси“ 2021-2027.</w:t>
      </w:r>
    </w:p>
    <w:p w14:paraId="47B13DE7" w14:textId="3BE45A61" w:rsidR="006926B7" w:rsidRPr="00D07943" w:rsidRDefault="006926B7" w:rsidP="00D357CC">
      <w:pPr>
        <w:spacing w:after="0"/>
        <w:ind w:firstLine="708"/>
        <w:contextualSpacing/>
        <w:jc w:val="both"/>
        <w:rPr>
          <w:rFonts w:cstheme="minorHAnsi"/>
          <w:iCs/>
          <w:sz w:val="24"/>
          <w:szCs w:val="24"/>
        </w:rPr>
      </w:pPr>
      <w:r w:rsidRPr="00D07943">
        <w:rPr>
          <w:rFonts w:cstheme="minorHAnsi"/>
          <w:iCs/>
          <w:sz w:val="24"/>
          <w:szCs w:val="24"/>
        </w:rPr>
        <w:t xml:space="preserve">Докладва г-н </w:t>
      </w:r>
      <w:r w:rsidR="00D16011" w:rsidRPr="00D07943">
        <w:rPr>
          <w:rFonts w:cstheme="minorHAnsi"/>
          <w:iCs/>
          <w:sz w:val="24"/>
          <w:szCs w:val="24"/>
        </w:rPr>
        <w:t xml:space="preserve">Илхан </w:t>
      </w:r>
      <w:r w:rsidR="00D357CC" w:rsidRPr="00D07943">
        <w:rPr>
          <w:rFonts w:cstheme="minorHAnsi"/>
          <w:iCs/>
          <w:sz w:val="24"/>
          <w:szCs w:val="24"/>
        </w:rPr>
        <w:t>Ахмед</w:t>
      </w:r>
      <w:r w:rsidRPr="00D07943">
        <w:rPr>
          <w:rFonts w:cstheme="minorHAnsi"/>
          <w:iCs/>
          <w:sz w:val="24"/>
          <w:szCs w:val="24"/>
        </w:rPr>
        <w:t xml:space="preserve">  - </w:t>
      </w:r>
      <w:r w:rsidR="00D357CC" w:rsidRPr="00D07943">
        <w:rPr>
          <w:rFonts w:cstheme="minorHAnsi"/>
          <w:iCs/>
          <w:sz w:val="24"/>
          <w:szCs w:val="24"/>
        </w:rPr>
        <w:t>зам.</w:t>
      </w:r>
      <w:r w:rsidR="00D16011" w:rsidRPr="00D07943">
        <w:rPr>
          <w:rFonts w:cstheme="minorHAnsi"/>
          <w:iCs/>
          <w:sz w:val="24"/>
          <w:szCs w:val="24"/>
        </w:rPr>
        <w:t xml:space="preserve"> </w:t>
      </w:r>
      <w:r w:rsidRPr="00D07943">
        <w:rPr>
          <w:rFonts w:cstheme="minorHAnsi"/>
          <w:iCs/>
          <w:sz w:val="24"/>
          <w:szCs w:val="24"/>
        </w:rPr>
        <w:t>кмет на община Хитрино.</w:t>
      </w:r>
      <w:r w:rsidR="00D16011" w:rsidRPr="00D07943">
        <w:rPr>
          <w:rFonts w:cstheme="minorHAnsi"/>
          <w:iCs/>
          <w:sz w:val="24"/>
          <w:szCs w:val="24"/>
        </w:rPr>
        <w:t xml:space="preserve"> </w:t>
      </w:r>
      <w:r w:rsidR="00DE3E9B" w:rsidRPr="00D07943">
        <w:rPr>
          <w:rFonts w:cstheme="minorHAnsi"/>
          <w:iCs/>
          <w:sz w:val="24"/>
          <w:szCs w:val="24"/>
        </w:rPr>
        <w:t>Разкри съдържанието на докладната записка</w:t>
      </w:r>
      <w:r w:rsidRPr="00D07943">
        <w:rPr>
          <w:rFonts w:cstheme="minorHAnsi"/>
          <w:iCs/>
          <w:sz w:val="24"/>
          <w:szCs w:val="24"/>
        </w:rPr>
        <w:t>.</w:t>
      </w:r>
      <w:bookmarkStart w:id="6" w:name="_Hlk130991810"/>
    </w:p>
    <w:p w14:paraId="75A093B7" w14:textId="300FA653" w:rsidR="006926B7" w:rsidRPr="00D07943" w:rsidRDefault="006926B7" w:rsidP="00D357CC">
      <w:pPr>
        <w:spacing w:after="0"/>
        <w:ind w:firstLine="708"/>
        <w:contextualSpacing/>
        <w:jc w:val="both"/>
        <w:rPr>
          <w:rFonts w:cstheme="minorHAnsi"/>
          <w:sz w:val="24"/>
          <w:szCs w:val="24"/>
        </w:rPr>
      </w:pPr>
      <w:r w:rsidRPr="00D07943">
        <w:rPr>
          <w:rFonts w:cstheme="minorHAnsi"/>
          <w:sz w:val="24"/>
          <w:szCs w:val="24"/>
        </w:rPr>
        <w:t>С 1</w:t>
      </w:r>
      <w:r w:rsidR="00D16011" w:rsidRPr="00D07943">
        <w:rPr>
          <w:rFonts w:cstheme="minorHAnsi"/>
          <w:sz w:val="24"/>
          <w:szCs w:val="24"/>
        </w:rPr>
        <w:t>6</w:t>
      </w:r>
      <w:r w:rsidRPr="00D07943">
        <w:rPr>
          <w:rFonts w:cstheme="minorHAnsi"/>
          <w:sz w:val="24"/>
          <w:szCs w:val="24"/>
        </w:rPr>
        <w:t xml:space="preserve"> </w:t>
      </w:r>
      <w:r w:rsidRPr="00D07943">
        <w:rPr>
          <w:rFonts w:cstheme="minorHAnsi"/>
          <w:sz w:val="24"/>
          <w:szCs w:val="24"/>
          <w:lang w:val="en-US"/>
        </w:rPr>
        <w:t>(</w:t>
      </w:r>
      <w:r w:rsidR="00D16011" w:rsidRPr="00D07943">
        <w:rPr>
          <w:rFonts w:cstheme="minorHAnsi"/>
          <w:sz w:val="24"/>
          <w:szCs w:val="24"/>
        </w:rPr>
        <w:t>шест</w:t>
      </w:r>
      <w:r w:rsidRPr="00D07943">
        <w:rPr>
          <w:rFonts w:cstheme="minorHAnsi"/>
          <w:sz w:val="24"/>
          <w:szCs w:val="24"/>
        </w:rPr>
        <w:t>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Общински съвет Хитрино прекрати разискванията по точката от дневния ред.</w:t>
      </w:r>
    </w:p>
    <w:p w14:paraId="2C4FDAA7" w14:textId="7F83B931" w:rsidR="006926B7" w:rsidRPr="00D07943" w:rsidRDefault="006926B7" w:rsidP="00D357CC">
      <w:pPr>
        <w:spacing w:after="0"/>
        <w:contextualSpacing/>
        <w:jc w:val="both"/>
        <w:rPr>
          <w:rFonts w:cstheme="minorHAnsi"/>
          <w:sz w:val="24"/>
          <w:szCs w:val="24"/>
        </w:rPr>
      </w:pPr>
      <w:r w:rsidRPr="00D07943">
        <w:rPr>
          <w:rFonts w:cstheme="minorHAnsi"/>
          <w:sz w:val="24"/>
          <w:szCs w:val="24"/>
        </w:rPr>
        <w:tab/>
        <w:t>С 1</w:t>
      </w:r>
      <w:r w:rsidR="00D16011" w:rsidRPr="00D07943">
        <w:rPr>
          <w:rFonts w:cstheme="minorHAnsi"/>
          <w:sz w:val="24"/>
          <w:szCs w:val="24"/>
        </w:rPr>
        <w:t xml:space="preserve">6 </w:t>
      </w:r>
      <w:r w:rsidRPr="00D07943">
        <w:rPr>
          <w:rFonts w:cstheme="minorHAnsi"/>
          <w:sz w:val="24"/>
          <w:szCs w:val="24"/>
          <w:lang w:val="en-US"/>
        </w:rPr>
        <w:t>(</w:t>
      </w:r>
      <w:r w:rsidR="00D16011" w:rsidRPr="00D07943">
        <w:rPr>
          <w:rFonts w:cstheme="minorHAnsi"/>
          <w:sz w:val="24"/>
          <w:szCs w:val="24"/>
        </w:rPr>
        <w:t>шест</w:t>
      </w:r>
      <w:r w:rsidRPr="00D07943">
        <w:rPr>
          <w:rFonts w:cstheme="minorHAnsi"/>
          <w:sz w:val="24"/>
          <w:szCs w:val="24"/>
        </w:rPr>
        <w:t>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Общински съвет Хитрино на основание чл. 21, ал.</w:t>
      </w:r>
      <w:r w:rsidRPr="00D07943">
        <w:rPr>
          <w:rFonts w:cstheme="minorHAnsi"/>
          <w:sz w:val="24"/>
          <w:szCs w:val="24"/>
          <w:lang w:val="en-US"/>
        </w:rPr>
        <w:t>1</w:t>
      </w:r>
      <w:r w:rsidRPr="00D07943">
        <w:rPr>
          <w:rFonts w:cstheme="minorHAnsi"/>
          <w:sz w:val="24"/>
          <w:szCs w:val="24"/>
        </w:rPr>
        <w:t>, т.</w:t>
      </w:r>
      <w:r w:rsidR="00D16011" w:rsidRPr="00D07943">
        <w:rPr>
          <w:rFonts w:cstheme="minorHAnsi"/>
          <w:sz w:val="24"/>
          <w:szCs w:val="24"/>
        </w:rPr>
        <w:t xml:space="preserve">23, във връзка с чл.21, ал.1, т.12 </w:t>
      </w:r>
      <w:r w:rsidRPr="00D07943">
        <w:rPr>
          <w:rFonts w:cstheme="minorHAnsi"/>
          <w:sz w:val="24"/>
          <w:szCs w:val="24"/>
        </w:rPr>
        <w:t xml:space="preserve"> от Закона за местното самоуправление и местната администрация (ЗМСМА) прие</w:t>
      </w:r>
    </w:p>
    <w:p w14:paraId="12C90A06" w14:textId="77777777" w:rsidR="00AF2820" w:rsidRDefault="00AF2820" w:rsidP="006926B7">
      <w:pPr>
        <w:contextualSpacing/>
        <w:jc w:val="center"/>
        <w:rPr>
          <w:rFonts w:cstheme="minorHAnsi"/>
          <w:b/>
          <w:bCs/>
          <w:sz w:val="24"/>
          <w:szCs w:val="24"/>
        </w:rPr>
      </w:pPr>
    </w:p>
    <w:p w14:paraId="16A58698" w14:textId="77777777" w:rsidR="00AF2820" w:rsidRDefault="00AF2820" w:rsidP="006926B7">
      <w:pPr>
        <w:contextualSpacing/>
        <w:jc w:val="center"/>
        <w:rPr>
          <w:rFonts w:cstheme="minorHAnsi"/>
          <w:b/>
          <w:bCs/>
          <w:sz w:val="24"/>
          <w:szCs w:val="24"/>
        </w:rPr>
      </w:pPr>
    </w:p>
    <w:p w14:paraId="0E840639" w14:textId="45923FC7" w:rsidR="006926B7" w:rsidRPr="00D07943" w:rsidRDefault="006926B7" w:rsidP="006926B7">
      <w:pPr>
        <w:contextualSpacing/>
        <w:jc w:val="center"/>
        <w:rPr>
          <w:rFonts w:cstheme="minorHAnsi"/>
          <w:b/>
          <w:bCs/>
          <w:sz w:val="24"/>
          <w:szCs w:val="24"/>
        </w:rPr>
      </w:pPr>
      <w:r w:rsidRPr="00D07943">
        <w:rPr>
          <w:rFonts w:cstheme="minorHAnsi"/>
          <w:b/>
          <w:bCs/>
          <w:sz w:val="24"/>
          <w:szCs w:val="24"/>
        </w:rPr>
        <w:t xml:space="preserve">РЕШЕНИЕ № </w:t>
      </w:r>
      <w:r w:rsidR="00D357CC" w:rsidRPr="00D07943">
        <w:rPr>
          <w:rFonts w:cstheme="minorHAnsi"/>
          <w:b/>
          <w:bCs/>
          <w:sz w:val="24"/>
          <w:szCs w:val="24"/>
        </w:rPr>
        <w:t>1</w:t>
      </w:r>
      <w:r w:rsidR="00D16011" w:rsidRPr="00D07943">
        <w:rPr>
          <w:rFonts w:cstheme="minorHAnsi"/>
          <w:b/>
          <w:bCs/>
          <w:sz w:val="24"/>
          <w:szCs w:val="24"/>
        </w:rPr>
        <w:t>32</w:t>
      </w:r>
    </w:p>
    <w:p w14:paraId="79EF6C1B" w14:textId="2F9FA5A8" w:rsidR="006926B7" w:rsidRPr="00D07943" w:rsidRDefault="00D16011" w:rsidP="006926B7">
      <w:pPr>
        <w:contextualSpacing/>
        <w:jc w:val="both"/>
        <w:rPr>
          <w:rFonts w:cstheme="minorHAnsi"/>
          <w:sz w:val="24"/>
          <w:szCs w:val="24"/>
        </w:rPr>
      </w:pPr>
      <w:bookmarkStart w:id="7" w:name="_Hlk160782145"/>
      <w:bookmarkEnd w:id="6"/>
      <w:r w:rsidRPr="00D07943">
        <w:rPr>
          <w:rFonts w:cstheme="minorHAnsi"/>
          <w:sz w:val="24"/>
          <w:szCs w:val="24"/>
        </w:rPr>
        <w:t>На основание</w:t>
      </w:r>
      <w:r w:rsidR="00E16DCC" w:rsidRPr="00D07943">
        <w:rPr>
          <w:rFonts w:cstheme="minorHAnsi"/>
          <w:sz w:val="24"/>
          <w:szCs w:val="24"/>
        </w:rPr>
        <w:t xml:space="preserve"> </w:t>
      </w:r>
      <w:r w:rsidRPr="00D07943">
        <w:rPr>
          <w:rFonts w:cstheme="minorHAnsi"/>
          <w:sz w:val="24"/>
          <w:szCs w:val="24"/>
        </w:rPr>
        <w:t>чл. 21, ал.</w:t>
      </w:r>
      <w:r w:rsidRPr="00D07943">
        <w:rPr>
          <w:rFonts w:cstheme="minorHAnsi"/>
          <w:sz w:val="24"/>
          <w:szCs w:val="24"/>
          <w:lang w:val="en-US"/>
        </w:rPr>
        <w:t>1</w:t>
      </w:r>
      <w:r w:rsidRPr="00D07943">
        <w:rPr>
          <w:rFonts w:cstheme="minorHAnsi"/>
          <w:sz w:val="24"/>
          <w:szCs w:val="24"/>
        </w:rPr>
        <w:t>, т.23, във връзка с чл.21, ал.1, т.12  от Закона за местното самоуправление и местната администрация (ЗМСМА)</w:t>
      </w:r>
      <w:r w:rsidR="006926B7" w:rsidRPr="00D07943">
        <w:rPr>
          <w:rFonts w:cstheme="minorHAnsi"/>
          <w:sz w:val="24"/>
          <w:szCs w:val="24"/>
        </w:rPr>
        <w:t xml:space="preserve">, Общински съвет Хитрино </w:t>
      </w:r>
    </w:p>
    <w:bookmarkEnd w:id="7"/>
    <w:p w14:paraId="43594447" w14:textId="77777777" w:rsidR="00144C31" w:rsidRDefault="00144C31" w:rsidP="006926B7">
      <w:pPr>
        <w:contextualSpacing/>
        <w:jc w:val="center"/>
        <w:rPr>
          <w:rFonts w:cstheme="minorHAnsi"/>
          <w:b/>
          <w:sz w:val="24"/>
          <w:szCs w:val="24"/>
        </w:rPr>
      </w:pPr>
    </w:p>
    <w:p w14:paraId="34FCC16F" w14:textId="77777777" w:rsidR="00144C31" w:rsidRDefault="00144C31" w:rsidP="006926B7">
      <w:pPr>
        <w:contextualSpacing/>
        <w:jc w:val="center"/>
        <w:rPr>
          <w:rFonts w:cstheme="minorHAnsi"/>
          <w:b/>
          <w:sz w:val="24"/>
          <w:szCs w:val="24"/>
        </w:rPr>
      </w:pPr>
    </w:p>
    <w:p w14:paraId="09A5EBFC" w14:textId="77777777" w:rsidR="00144C31" w:rsidRDefault="00144C31" w:rsidP="006926B7">
      <w:pPr>
        <w:contextualSpacing/>
        <w:jc w:val="center"/>
        <w:rPr>
          <w:rFonts w:cstheme="minorHAnsi"/>
          <w:b/>
          <w:sz w:val="24"/>
          <w:szCs w:val="24"/>
        </w:rPr>
      </w:pPr>
    </w:p>
    <w:p w14:paraId="611672BF" w14:textId="77777777" w:rsidR="00144C31" w:rsidRDefault="00144C31" w:rsidP="006926B7">
      <w:pPr>
        <w:contextualSpacing/>
        <w:jc w:val="center"/>
        <w:rPr>
          <w:rFonts w:cstheme="minorHAnsi"/>
          <w:b/>
          <w:sz w:val="24"/>
          <w:szCs w:val="24"/>
        </w:rPr>
      </w:pPr>
    </w:p>
    <w:p w14:paraId="711338DF" w14:textId="3D5AD7D2" w:rsidR="006926B7" w:rsidRPr="00D07943" w:rsidRDefault="006926B7" w:rsidP="006926B7">
      <w:pPr>
        <w:contextualSpacing/>
        <w:jc w:val="center"/>
        <w:rPr>
          <w:rFonts w:cstheme="minorHAnsi"/>
          <w:b/>
          <w:sz w:val="24"/>
          <w:szCs w:val="24"/>
        </w:rPr>
      </w:pPr>
      <w:r w:rsidRPr="00D07943">
        <w:rPr>
          <w:rFonts w:cstheme="minorHAnsi"/>
          <w:b/>
          <w:sz w:val="24"/>
          <w:szCs w:val="24"/>
        </w:rPr>
        <w:lastRenderedPageBreak/>
        <w:t>Р Е Ш И:</w:t>
      </w:r>
    </w:p>
    <w:p w14:paraId="5ED42D05" w14:textId="77777777" w:rsidR="001D69EE" w:rsidRPr="00D07943" w:rsidRDefault="00D16011" w:rsidP="001D69EE">
      <w:pPr>
        <w:spacing w:after="0"/>
        <w:ind w:firstLine="708"/>
        <w:rPr>
          <w:rFonts w:cstheme="minorHAnsi"/>
          <w:bCs/>
          <w:sz w:val="24"/>
          <w:szCs w:val="24"/>
        </w:rPr>
      </w:pPr>
      <w:r w:rsidRPr="00D07943">
        <w:rPr>
          <w:rFonts w:cstheme="minorHAnsi"/>
          <w:b/>
          <w:sz w:val="24"/>
          <w:szCs w:val="24"/>
        </w:rPr>
        <w:t>1.</w:t>
      </w:r>
      <w:r w:rsidRPr="00D07943">
        <w:rPr>
          <w:rFonts w:cstheme="minorHAnsi"/>
          <w:bCs/>
          <w:sz w:val="24"/>
          <w:szCs w:val="24"/>
        </w:rPr>
        <w:t xml:space="preserve">Дава съгласие Община Хитрино да кандидатства по процедура </w:t>
      </w:r>
      <w:r w:rsidRPr="00D07943">
        <w:rPr>
          <w:rFonts w:cstheme="minorHAnsi"/>
          <w:bCs/>
          <w:sz w:val="24"/>
          <w:szCs w:val="24"/>
          <w:lang w:val="en-US"/>
        </w:rPr>
        <w:t xml:space="preserve">BG05SFPR002-2.012 </w:t>
      </w:r>
      <w:r w:rsidRPr="00D07943">
        <w:rPr>
          <w:rFonts w:cstheme="minorHAnsi"/>
          <w:bCs/>
          <w:sz w:val="24"/>
          <w:szCs w:val="24"/>
        </w:rPr>
        <w:t>„Иновативни здравно-социални услуги“, финансирана по програма „Развитие на човешките ресурси“ 2021-2027;</w:t>
      </w:r>
    </w:p>
    <w:p w14:paraId="499F8E82" w14:textId="4F600AD0" w:rsidR="00D16011" w:rsidRPr="00D07943" w:rsidRDefault="00D16011" w:rsidP="001D69EE">
      <w:pPr>
        <w:spacing w:after="0"/>
        <w:ind w:firstLine="708"/>
        <w:rPr>
          <w:rFonts w:cstheme="minorHAnsi"/>
          <w:bCs/>
          <w:sz w:val="24"/>
          <w:szCs w:val="24"/>
        </w:rPr>
      </w:pPr>
      <w:r w:rsidRPr="00D07943">
        <w:rPr>
          <w:rFonts w:cstheme="minorHAnsi"/>
          <w:b/>
          <w:sz w:val="24"/>
          <w:szCs w:val="24"/>
        </w:rPr>
        <w:t>2.</w:t>
      </w:r>
      <w:r w:rsidRPr="00D07943">
        <w:rPr>
          <w:rFonts w:cstheme="minorHAnsi"/>
          <w:bCs/>
          <w:sz w:val="24"/>
          <w:szCs w:val="24"/>
        </w:rPr>
        <w:t>Определя иновативни здравно- социални услуги по проект №</w:t>
      </w:r>
      <w:r w:rsidRPr="00D07943">
        <w:rPr>
          <w:rFonts w:cstheme="minorHAnsi"/>
          <w:bCs/>
          <w:sz w:val="24"/>
          <w:szCs w:val="24"/>
          <w:lang w:val="en-US"/>
        </w:rPr>
        <w:t xml:space="preserve"> BG05SFPR002-2.012</w:t>
      </w:r>
      <w:r w:rsidRPr="00D07943">
        <w:rPr>
          <w:rFonts w:cstheme="minorHAnsi"/>
          <w:bCs/>
          <w:sz w:val="24"/>
          <w:szCs w:val="24"/>
        </w:rPr>
        <w:t>…“Иновативни здравно-социални услуги в община Хитрино“ като Услуга от общ икономически интерес /УОИИ/;</w:t>
      </w:r>
    </w:p>
    <w:p w14:paraId="328BA5C1" w14:textId="28869305" w:rsidR="001D69EE" w:rsidRPr="00D07943" w:rsidRDefault="001D69EE" w:rsidP="001D69EE">
      <w:pPr>
        <w:spacing w:after="0"/>
        <w:ind w:firstLine="708"/>
        <w:rPr>
          <w:rFonts w:cstheme="minorHAnsi"/>
          <w:bCs/>
          <w:sz w:val="24"/>
          <w:szCs w:val="24"/>
        </w:rPr>
      </w:pPr>
      <w:r w:rsidRPr="00D07943">
        <w:rPr>
          <w:rFonts w:cstheme="minorHAnsi"/>
          <w:b/>
          <w:sz w:val="24"/>
          <w:szCs w:val="24"/>
        </w:rPr>
        <w:t>3.</w:t>
      </w:r>
      <w:r w:rsidRPr="00D07943">
        <w:rPr>
          <w:rFonts w:cstheme="minorHAnsi"/>
          <w:bCs/>
          <w:sz w:val="24"/>
          <w:szCs w:val="24"/>
        </w:rPr>
        <w:t>Определя за доставчик на услугата „иновативни здравно-социални услуги“ Дирекция „Устройство на територията, регионално развитие, хуманитарни дейности и програми“;</w:t>
      </w:r>
    </w:p>
    <w:p w14:paraId="4DC2E754" w14:textId="498A3122" w:rsidR="001D69EE" w:rsidRPr="00D07943" w:rsidRDefault="001D69EE" w:rsidP="001D69EE">
      <w:pPr>
        <w:spacing w:after="0"/>
        <w:ind w:firstLine="708"/>
        <w:rPr>
          <w:rFonts w:cstheme="minorHAnsi"/>
          <w:bCs/>
          <w:sz w:val="24"/>
          <w:szCs w:val="24"/>
        </w:rPr>
      </w:pPr>
      <w:r w:rsidRPr="00D07943">
        <w:rPr>
          <w:rFonts w:cstheme="minorHAnsi"/>
          <w:b/>
          <w:sz w:val="24"/>
          <w:szCs w:val="24"/>
        </w:rPr>
        <w:t>4.</w:t>
      </w:r>
      <w:r w:rsidRPr="00D07943">
        <w:rPr>
          <w:rFonts w:cstheme="minorHAnsi"/>
          <w:bCs/>
          <w:sz w:val="24"/>
          <w:szCs w:val="24"/>
        </w:rPr>
        <w:t>Срок за предоставяне на услугата – 24 месеца, от 07.01.2025г. до 31.12.2026г. /или до приключване на проектните дейности/;</w:t>
      </w:r>
    </w:p>
    <w:p w14:paraId="558BBEAA" w14:textId="26EED60F" w:rsidR="001D69EE" w:rsidRPr="00D07943" w:rsidRDefault="001D69EE" w:rsidP="001D69EE">
      <w:pPr>
        <w:spacing w:after="0"/>
        <w:ind w:firstLine="708"/>
        <w:rPr>
          <w:rFonts w:cstheme="minorHAnsi"/>
          <w:bCs/>
          <w:sz w:val="24"/>
          <w:szCs w:val="24"/>
        </w:rPr>
      </w:pPr>
      <w:r w:rsidRPr="00D07943">
        <w:rPr>
          <w:rFonts w:cstheme="minorHAnsi"/>
          <w:b/>
          <w:sz w:val="24"/>
          <w:szCs w:val="24"/>
        </w:rPr>
        <w:t>5.</w:t>
      </w:r>
      <w:r w:rsidRPr="00D07943">
        <w:rPr>
          <w:rFonts w:cstheme="minorHAnsi"/>
          <w:bCs/>
          <w:sz w:val="24"/>
          <w:szCs w:val="24"/>
        </w:rPr>
        <w:t xml:space="preserve"> Ползвателите на услугата по проекта не заплащат такса;</w:t>
      </w:r>
    </w:p>
    <w:p w14:paraId="3396C070" w14:textId="0CB29DE2" w:rsidR="001D69EE" w:rsidRPr="00D07943" w:rsidRDefault="001D69EE" w:rsidP="001D69EE">
      <w:pPr>
        <w:spacing w:after="0"/>
        <w:ind w:firstLine="708"/>
        <w:rPr>
          <w:rFonts w:cstheme="minorHAnsi"/>
          <w:bCs/>
          <w:sz w:val="24"/>
          <w:szCs w:val="24"/>
        </w:rPr>
      </w:pPr>
      <w:r w:rsidRPr="00D07943">
        <w:rPr>
          <w:rFonts w:cstheme="minorHAnsi"/>
          <w:b/>
          <w:sz w:val="24"/>
          <w:szCs w:val="24"/>
        </w:rPr>
        <w:t>6.</w:t>
      </w:r>
      <w:r w:rsidRPr="00D07943">
        <w:rPr>
          <w:rFonts w:cstheme="minorHAnsi"/>
          <w:bCs/>
          <w:sz w:val="24"/>
          <w:szCs w:val="24"/>
        </w:rPr>
        <w:t xml:space="preserve"> Възлага на Кмета на Община Хитрино да издаде Заповед за възлагане /Акт за възлагане на услугата „иновативни здравно-социални услуги“/ като УОИИ, съдържаща всички реквизити, съгласно чл.4 на Решение 2012/21/ЕС на ЕК;</w:t>
      </w:r>
    </w:p>
    <w:p w14:paraId="3B5FB208" w14:textId="6CBAE41C" w:rsidR="001D69EE" w:rsidRPr="00D07943" w:rsidRDefault="001D69EE" w:rsidP="001D69EE">
      <w:pPr>
        <w:spacing w:after="0"/>
        <w:ind w:firstLine="708"/>
        <w:rPr>
          <w:rFonts w:cstheme="minorHAnsi"/>
          <w:bCs/>
          <w:sz w:val="24"/>
          <w:szCs w:val="24"/>
        </w:rPr>
      </w:pPr>
      <w:r w:rsidRPr="00D07943">
        <w:rPr>
          <w:rFonts w:cstheme="minorHAnsi"/>
          <w:b/>
          <w:sz w:val="24"/>
          <w:szCs w:val="24"/>
        </w:rPr>
        <w:t>7.</w:t>
      </w:r>
      <w:r w:rsidRPr="00D07943">
        <w:rPr>
          <w:rFonts w:cstheme="minorHAnsi"/>
          <w:bCs/>
          <w:sz w:val="24"/>
          <w:szCs w:val="24"/>
        </w:rPr>
        <w:t xml:space="preserve"> Възлага на Кмета на Община Хитрино изготвянето и внасянето на проектно предложение, както и да извърши действия по организация и предоставяне на услугите;</w:t>
      </w:r>
    </w:p>
    <w:p w14:paraId="5949FD67" w14:textId="306A8B89" w:rsidR="00D575AB" w:rsidRPr="00D07943" w:rsidRDefault="00D575AB" w:rsidP="00D575AB">
      <w:pPr>
        <w:tabs>
          <w:tab w:val="left" w:pos="426"/>
        </w:tabs>
        <w:spacing w:after="0"/>
        <w:jc w:val="both"/>
        <w:rPr>
          <w:rFonts w:cstheme="minorHAnsi"/>
          <w:sz w:val="24"/>
          <w:szCs w:val="24"/>
        </w:rPr>
      </w:pPr>
      <w:r w:rsidRPr="00D07943">
        <w:rPr>
          <w:rFonts w:cstheme="minorHAnsi"/>
          <w:sz w:val="24"/>
          <w:szCs w:val="24"/>
        </w:rPr>
        <w:tab/>
        <w:t>Председателят на Общински съвет Хитрино уведоми за постъпил</w:t>
      </w:r>
      <w:r w:rsidR="00170B61" w:rsidRPr="00D07943">
        <w:rPr>
          <w:rFonts w:cstheme="minorHAnsi"/>
          <w:sz w:val="24"/>
          <w:szCs w:val="24"/>
        </w:rPr>
        <w:t>и</w:t>
      </w:r>
      <w:r w:rsidRPr="00D07943">
        <w:rPr>
          <w:rFonts w:cstheme="minorHAnsi"/>
          <w:sz w:val="24"/>
          <w:szCs w:val="24"/>
        </w:rPr>
        <w:t xml:space="preserve">  докладн</w:t>
      </w:r>
      <w:r w:rsidR="00170B61" w:rsidRPr="00D07943">
        <w:rPr>
          <w:rFonts w:cstheme="minorHAnsi"/>
          <w:sz w:val="24"/>
          <w:szCs w:val="24"/>
        </w:rPr>
        <w:t>и</w:t>
      </w:r>
      <w:r w:rsidRPr="00D07943">
        <w:rPr>
          <w:rFonts w:cstheme="minorHAnsi"/>
          <w:sz w:val="24"/>
          <w:szCs w:val="24"/>
        </w:rPr>
        <w:t xml:space="preserve"> записк</w:t>
      </w:r>
      <w:r w:rsidR="00170B61" w:rsidRPr="00D07943">
        <w:rPr>
          <w:rFonts w:cstheme="minorHAnsi"/>
          <w:sz w:val="24"/>
          <w:szCs w:val="24"/>
        </w:rPr>
        <w:t>и</w:t>
      </w:r>
      <w:r w:rsidRPr="00D07943">
        <w:rPr>
          <w:rFonts w:cstheme="minorHAnsi"/>
          <w:sz w:val="24"/>
          <w:szCs w:val="24"/>
        </w:rPr>
        <w:t xml:space="preserve">, </w:t>
      </w:r>
      <w:r w:rsidR="00170B61" w:rsidRPr="00D07943">
        <w:rPr>
          <w:rFonts w:cstheme="minorHAnsi"/>
          <w:sz w:val="24"/>
          <w:szCs w:val="24"/>
        </w:rPr>
        <w:t>които</w:t>
      </w:r>
      <w:r w:rsidRPr="00D07943">
        <w:rPr>
          <w:rFonts w:cstheme="minorHAnsi"/>
          <w:sz w:val="24"/>
          <w:szCs w:val="24"/>
        </w:rPr>
        <w:t xml:space="preserve"> ще с</w:t>
      </w:r>
      <w:r w:rsidR="00AF2820">
        <w:rPr>
          <w:rFonts w:cstheme="minorHAnsi"/>
          <w:sz w:val="24"/>
          <w:szCs w:val="24"/>
        </w:rPr>
        <w:t>е</w:t>
      </w:r>
      <w:r w:rsidRPr="00D07943">
        <w:rPr>
          <w:rFonts w:cstheme="minorHAnsi"/>
          <w:sz w:val="24"/>
          <w:szCs w:val="24"/>
        </w:rPr>
        <w:t xml:space="preserve"> включ</w:t>
      </w:r>
      <w:r w:rsidR="00AF2820">
        <w:rPr>
          <w:rFonts w:cstheme="minorHAnsi"/>
          <w:sz w:val="24"/>
          <w:szCs w:val="24"/>
        </w:rPr>
        <w:t>ат</w:t>
      </w:r>
      <w:r w:rsidRPr="00D07943">
        <w:rPr>
          <w:rFonts w:cstheme="minorHAnsi"/>
          <w:sz w:val="24"/>
          <w:szCs w:val="24"/>
        </w:rPr>
        <w:t xml:space="preserve"> в точка </w:t>
      </w:r>
      <w:r w:rsidR="00170B61" w:rsidRPr="00D07943">
        <w:rPr>
          <w:rFonts w:cstheme="minorHAnsi"/>
          <w:sz w:val="24"/>
          <w:szCs w:val="24"/>
        </w:rPr>
        <w:t>4</w:t>
      </w:r>
      <w:r w:rsidRPr="00D07943">
        <w:rPr>
          <w:rFonts w:cstheme="minorHAnsi"/>
          <w:sz w:val="24"/>
          <w:szCs w:val="24"/>
        </w:rPr>
        <w:t xml:space="preserve"> „Докладни записки“.</w:t>
      </w:r>
    </w:p>
    <w:p w14:paraId="756E9607" w14:textId="77777777" w:rsidR="00144C31" w:rsidRDefault="00144C31" w:rsidP="00170B61">
      <w:pPr>
        <w:ind w:firstLine="708"/>
        <w:contextualSpacing/>
        <w:jc w:val="center"/>
        <w:rPr>
          <w:rFonts w:cstheme="minorHAnsi"/>
          <w:b/>
          <w:bCs/>
          <w:sz w:val="24"/>
          <w:szCs w:val="24"/>
          <w:u w:val="single"/>
        </w:rPr>
      </w:pPr>
    </w:p>
    <w:p w14:paraId="040DADC7" w14:textId="6FAA5AE9" w:rsidR="00170B61" w:rsidRPr="00D07943" w:rsidRDefault="00170B61" w:rsidP="00170B61">
      <w:pPr>
        <w:ind w:firstLine="708"/>
        <w:contextualSpacing/>
        <w:jc w:val="center"/>
        <w:rPr>
          <w:rFonts w:cstheme="minorHAnsi"/>
          <w:b/>
          <w:bCs/>
          <w:sz w:val="24"/>
          <w:szCs w:val="24"/>
          <w:u w:val="single"/>
        </w:rPr>
      </w:pPr>
      <w:r w:rsidRPr="00D07943">
        <w:rPr>
          <w:rFonts w:cstheme="minorHAnsi"/>
          <w:b/>
          <w:bCs/>
          <w:sz w:val="24"/>
          <w:szCs w:val="24"/>
          <w:u w:val="single"/>
        </w:rPr>
        <w:t>ПО ЧЕТВЪРТА ТОЧКА ОТ ДНЕВНИЯ РЕД</w:t>
      </w:r>
    </w:p>
    <w:p w14:paraId="24BDA388" w14:textId="24DEB115" w:rsidR="006926B7" w:rsidRPr="00D07943" w:rsidRDefault="006926B7" w:rsidP="006926B7">
      <w:pPr>
        <w:ind w:firstLine="708"/>
        <w:contextualSpacing/>
        <w:rPr>
          <w:rFonts w:cstheme="minorHAnsi"/>
          <w:b/>
          <w:bCs/>
          <w:sz w:val="24"/>
          <w:szCs w:val="24"/>
          <w:u w:val="single"/>
        </w:rPr>
      </w:pPr>
      <w:r w:rsidRPr="00D07943">
        <w:rPr>
          <w:rFonts w:cstheme="minorHAnsi"/>
          <w:b/>
          <w:bCs/>
          <w:sz w:val="24"/>
          <w:szCs w:val="24"/>
          <w:u w:val="single"/>
        </w:rPr>
        <w:t xml:space="preserve"> Докладни записки</w:t>
      </w:r>
    </w:p>
    <w:p w14:paraId="1A3753FA" w14:textId="4F785780" w:rsidR="006926B7" w:rsidRPr="00D07943" w:rsidRDefault="00170B61" w:rsidP="006926B7">
      <w:pPr>
        <w:ind w:firstLine="720"/>
        <w:contextualSpacing/>
        <w:jc w:val="both"/>
        <w:rPr>
          <w:rFonts w:cstheme="minorHAnsi"/>
          <w:i/>
          <w:iCs/>
          <w:sz w:val="24"/>
          <w:szCs w:val="24"/>
        </w:rPr>
      </w:pPr>
      <w:r w:rsidRPr="00D07943">
        <w:rPr>
          <w:rFonts w:cstheme="minorHAnsi"/>
          <w:b/>
          <w:bCs/>
          <w:i/>
          <w:iCs/>
          <w:sz w:val="24"/>
          <w:szCs w:val="24"/>
        </w:rPr>
        <w:t>4</w:t>
      </w:r>
      <w:r w:rsidR="006926B7" w:rsidRPr="00D07943">
        <w:rPr>
          <w:rFonts w:cstheme="minorHAnsi"/>
          <w:b/>
          <w:bCs/>
          <w:i/>
          <w:iCs/>
          <w:sz w:val="24"/>
          <w:szCs w:val="24"/>
        </w:rPr>
        <w:t>.1.</w:t>
      </w:r>
      <w:r w:rsidR="006926B7" w:rsidRPr="00D07943">
        <w:rPr>
          <w:rFonts w:cstheme="minorHAnsi"/>
          <w:i/>
          <w:iCs/>
          <w:sz w:val="24"/>
          <w:szCs w:val="24"/>
        </w:rPr>
        <w:t xml:space="preserve"> Докладна записка от </w:t>
      </w:r>
      <w:r w:rsidRPr="00D07943">
        <w:rPr>
          <w:rFonts w:cstheme="minorHAnsi"/>
          <w:i/>
          <w:iCs/>
          <w:sz w:val="24"/>
          <w:szCs w:val="24"/>
        </w:rPr>
        <w:t>Илхан Ахмед</w:t>
      </w:r>
      <w:r w:rsidR="006926B7" w:rsidRPr="00D07943">
        <w:rPr>
          <w:rFonts w:cstheme="minorHAnsi"/>
          <w:i/>
          <w:iCs/>
          <w:sz w:val="24"/>
          <w:szCs w:val="24"/>
        </w:rPr>
        <w:t xml:space="preserve"> –</w:t>
      </w:r>
      <w:r w:rsidRPr="00D07943">
        <w:rPr>
          <w:rFonts w:cstheme="minorHAnsi"/>
          <w:i/>
          <w:iCs/>
          <w:sz w:val="24"/>
          <w:szCs w:val="24"/>
        </w:rPr>
        <w:t xml:space="preserve">зам. </w:t>
      </w:r>
      <w:r w:rsidR="006926B7" w:rsidRPr="00D07943">
        <w:rPr>
          <w:rFonts w:cstheme="minorHAnsi"/>
          <w:i/>
          <w:iCs/>
          <w:sz w:val="24"/>
          <w:szCs w:val="24"/>
        </w:rPr>
        <w:t xml:space="preserve">кмет на община Хитрино за </w:t>
      </w:r>
      <w:r w:rsidRPr="00D07943">
        <w:rPr>
          <w:rFonts w:cstheme="minorHAnsi"/>
          <w:i/>
          <w:iCs/>
          <w:sz w:val="24"/>
          <w:szCs w:val="24"/>
        </w:rPr>
        <w:t>Промяна на предназначението от земеделска  в горска територия по реда на чл.81, ал.2 от Закона за горите на ПИ с идентификатор 70099.10.28 в землището на село Студеница.</w:t>
      </w:r>
    </w:p>
    <w:p w14:paraId="579D60CE" w14:textId="37E24C0C" w:rsidR="006926B7" w:rsidRPr="00D07943" w:rsidRDefault="006926B7" w:rsidP="006926B7">
      <w:pPr>
        <w:ind w:firstLine="708"/>
        <w:contextualSpacing/>
        <w:jc w:val="both"/>
        <w:rPr>
          <w:rFonts w:cstheme="minorHAnsi"/>
          <w:sz w:val="24"/>
          <w:szCs w:val="24"/>
        </w:rPr>
      </w:pPr>
      <w:r w:rsidRPr="00D07943">
        <w:rPr>
          <w:rFonts w:cstheme="minorHAnsi"/>
          <w:iCs/>
          <w:sz w:val="24"/>
          <w:szCs w:val="24"/>
        </w:rPr>
        <w:t xml:space="preserve">Докладва г-н </w:t>
      </w:r>
      <w:r w:rsidR="00170B61" w:rsidRPr="00D07943">
        <w:rPr>
          <w:rFonts w:cstheme="minorHAnsi"/>
          <w:sz w:val="24"/>
          <w:szCs w:val="24"/>
        </w:rPr>
        <w:t xml:space="preserve">Илхан Ахмед –зам. </w:t>
      </w:r>
      <w:r w:rsidRPr="00D07943">
        <w:rPr>
          <w:rFonts w:cstheme="minorHAnsi"/>
          <w:sz w:val="24"/>
          <w:szCs w:val="24"/>
        </w:rPr>
        <w:t>кмет</w:t>
      </w:r>
      <w:r w:rsidRPr="00D07943">
        <w:rPr>
          <w:rFonts w:cstheme="minorHAnsi"/>
          <w:iCs/>
          <w:sz w:val="24"/>
          <w:szCs w:val="24"/>
        </w:rPr>
        <w:t xml:space="preserve"> на община Хитрино. </w:t>
      </w:r>
      <w:r w:rsidR="00300AED" w:rsidRPr="00D07943">
        <w:rPr>
          <w:rFonts w:cstheme="minorHAnsi"/>
          <w:iCs/>
          <w:sz w:val="24"/>
          <w:szCs w:val="24"/>
        </w:rPr>
        <w:t>Разкри съдържанието на докладната записка.</w:t>
      </w:r>
    </w:p>
    <w:p w14:paraId="4B97A783" w14:textId="7F2C40D6" w:rsidR="006926B7" w:rsidRPr="00D07943" w:rsidRDefault="006926B7" w:rsidP="006926B7">
      <w:pPr>
        <w:ind w:firstLine="708"/>
        <w:contextualSpacing/>
        <w:jc w:val="both"/>
        <w:rPr>
          <w:rFonts w:cstheme="minorHAnsi"/>
          <w:sz w:val="24"/>
          <w:szCs w:val="24"/>
        </w:rPr>
      </w:pPr>
      <w:bookmarkStart w:id="8" w:name="_Hlk161319454"/>
      <w:bookmarkStart w:id="9" w:name="_Hlk131163550"/>
      <w:r w:rsidRPr="00D07943">
        <w:rPr>
          <w:rFonts w:cstheme="minorHAnsi"/>
          <w:sz w:val="24"/>
          <w:szCs w:val="24"/>
        </w:rPr>
        <w:t>С 1</w:t>
      </w:r>
      <w:r w:rsidR="00170B61" w:rsidRPr="00D07943">
        <w:rPr>
          <w:rFonts w:cstheme="minorHAnsi"/>
          <w:sz w:val="24"/>
          <w:szCs w:val="24"/>
        </w:rPr>
        <w:t>6</w:t>
      </w:r>
      <w:r w:rsidRPr="00D07943">
        <w:rPr>
          <w:rFonts w:cstheme="minorHAnsi"/>
          <w:sz w:val="24"/>
          <w:szCs w:val="24"/>
        </w:rPr>
        <w:t xml:space="preserve"> </w:t>
      </w:r>
      <w:r w:rsidRPr="00D07943">
        <w:rPr>
          <w:rFonts w:cstheme="minorHAnsi"/>
          <w:sz w:val="24"/>
          <w:szCs w:val="24"/>
          <w:lang w:val="en-US"/>
        </w:rPr>
        <w:t>(</w:t>
      </w:r>
      <w:r w:rsidR="00170B61" w:rsidRPr="00D07943">
        <w:rPr>
          <w:rFonts w:cstheme="minorHAnsi"/>
          <w:sz w:val="24"/>
          <w:szCs w:val="24"/>
        </w:rPr>
        <w:t>шест</w:t>
      </w:r>
      <w:r w:rsidRPr="00D07943">
        <w:rPr>
          <w:rFonts w:cstheme="minorHAnsi"/>
          <w:sz w:val="24"/>
          <w:szCs w:val="24"/>
        </w:rPr>
        <w:t>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Общински съвет Хитрино прекрати разискванията по точката от дневния ред.</w:t>
      </w:r>
    </w:p>
    <w:bookmarkEnd w:id="8"/>
    <w:p w14:paraId="14021CEA" w14:textId="63931030" w:rsidR="006926B7" w:rsidRPr="00D07943" w:rsidRDefault="00170B61" w:rsidP="006926B7">
      <w:pPr>
        <w:ind w:firstLine="708"/>
        <w:contextualSpacing/>
        <w:jc w:val="both"/>
        <w:rPr>
          <w:rFonts w:cstheme="minorHAnsi"/>
          <w:sz w:val="24"/>
          <w:szCs w:val="24"/>
        </w:rPr>
      </w:pPr>
      <w:r w:rsidRPr="00D07943">
        <w:rPr>
          <w:rFonts w:cstheme="minorHAnsi"/>
          <w:sz w:val="24"/>
          <w:szCs w:val="24"/>
        </w:rPr>
        <w:t xml:space="preserve">С 16 </w:t>
      </w:r>
      <w:r w:rsidRPr="00D07943">
        <w:rPr>
          <w:rFonts w:cstheme="minorHAnsi"/>
          <w:sz w:val="24"/>
          <w:szCs w:val="24"/>
          <w:lang w:val="en-US"/>
        </w:rPr>
        <w:t>(</w:t>
      </w:r>
      <w:r w:rsidRPr="00D07943">
        <w:rPr>
          <w:rFonts w:cstheme="minorHAnsi"/>
          <w:sz w:val="24"/>
          <w:szCs w:val="24"/>
        </w:rPr>
        <w:t>шестнадесет</w:t>
      </w:r>
      <w:r w:rsidRPr="00D07943">
        <w:rPr>
          <w:rFonts w:cstheme="minorHAnsi"/>
          <w:sz w:val="24"/>
          <w:szCs w:val="24"/>
          <w:lang w:val="en-US"/>
        </w:rPr>
        <w:t>)</w:t>
      </w:r>
      <w:r w:rsidRPr="00D07943">
        <w:rPr>
          <w:rFonts w:cstheme="minorHAnsi"/>
          <w:sz w:val="24"/>
          <w:szCs w:val="24"/>
        </w:rPr>
        <w:t xml:space="preserve"> </w:t>
      </w:r>
      <w:r w:rsidR="006926B7" w:rsidRPr="00D07943">
        <w:rPr>
          <w:rFonts w:cstheme="minorHAnsi"/>
          <w:sz w:val="24"/>
          <w:szCs w:val="24"/>
        </w:rPr>
        <w:t>гласа „за”, без „против” и без „въздържали се”, Общински съвет</w:t>
      </w:r>
      <w:r w:rsidR="006926B7" w:rsidRPr="00D07943">
        <w:rPr>
          <w:rFonts w:cstheme="minorHAnsi"/>
          <w:iCs/>
          <w:sz w:val="24"/>
          <w:szCs w:val="24"/>
        </w:rPr>
        <w:t xml:space="preserve"> Хитрино </w:t>
      </w:r>
      <w:r w:rsidR="006926B7" w:rsidRPr="00D07943">
        <w:rPr>
          <w:rFonts w:cstheme="minorHAnsi"/>
          <w:sz w:val="24"/>
          <w:szCs w:val="24"/>
        </w:rPr>
        <w:t>на основание чл. 21,</w:t>
      </w:r>
      <w:r w:rsidRPr="00D07943">
        <w:rPr>
          <w:rFonts w:cstheme="minorHAnsi"/>
          <w:sz w:val="24"/>
          <w:szCs w:val="24"/>
        </w:rPr>
        <w:t xml:space="preserve"> </w:t>
      </w:r>
      <w:r w:rsidR="006926B7" w:rsidRPr="00D07943">
        <w:rPr>
          <w:rFonts w:cstheme="minorHAnsi"/>
          <w:sz w:val="24"/>
          <w:szCs w:val="24"/>
        </w:rPr>
        <w:t xml:space="preserve">ал. 1, т. </w:t>
      </w:r>
      <w:r w:rsidRPr="00D07943">
        <w:rPr>
          <w:rFonts w:cstheme="minorHAnsi"/>
          <w:sz w:val="24"/>
          <w:szCs w:val="24"/>
        </w:rPr>
        <w:t>8</w:t>
      </w:r>
      <w:r w:rsidR="006926B7" w:rsidRPr="00D07943">
        <w:rPr>
          <w:rFonts w:cstheme="minorHAnsi"/>
          <w:sz w:val="24"/>
          <w:szCs w:val="24"/>
        </w:rPr>
        <w:t xml:space="preserve"> от З</w:t>
      </w:r>
      <w:r w:rsidR="00AF2820">
        <w:rPr>
          <w:rFonts w:cstheme="minorHAnsi"/>
          <w:sz w:val="24"/>
          <w:szCs w:val="24"/>
        </w:rPr>
        <w:t>акона за местното самоуправление и местната администрация</w:t>
      </w:r>
      <w:r w:rsidRPr="00D07943">
        <w:rPr>
          <w:rFonts w:cstheme="minorHAnsi"/>
          <w:sz w:val="24"/>
          <w:szCs w:val="24"/>
        </w:rPr>
        <w:t>,</w:t>
      </w:r>
      <w:r w:rsidR="006926B7" w:rsidRPr="00D07943">
        <w:rPr>
          <w:rFonts w:cstheme="minorHAnsi"/>
          <w:sz w:val="24"/>
          <w:szCs w:val="24"/>
        </w:rPr>
        <w:t xml:space="preserve"> Общински съвет Хитрино, прие</w:t>
      </w:r>
    </w:p>
    <w:p w14:paraId="06CFDEFE" w14:textId="77777777" w:rsidR="00144C31" w:rsidRDefault="00144C31" w:rsidP="006926B7">
      <w:pPr>
        <w:ind w:firstLine="708"/>
        <w:contextualSpacing/>
        <w:jc w:val="center"/>
        <w:rPr>
          <w:rFonts w:cstheme="minorHAnsi"/>
          <w:b/>
          <w:bCs/>
          <w:sz w:val="24"/>
          <w:szCs w:val="24"/>
        </w:rPr>
      </w:pPr>
    </w:p>
    <w:p w14:paraId="301C0C0F" w14:textId="78BD0759" w:rsidR="006926B7" w:rsidRPr="00D07943" w:rsidRDefault="006926B7" w:rsidP="006926B7">
      <w:pPr>
        <w:ind w:firstLine="708"/>
        <w:contextualSpacing/>
        <w:jc w:val="center"/>
        <w:rPr>
          <w:rFonts w:cstheme="minorHAnsi"/>
          <w:b/>
          <w:bCs/>
          <w:sz w:val="24"/>
          <w:szCs w:val="24"/>
        </w:rPr>
      </w:pPr>
      <w:r w:rsidRPr="00D07943">
        <w:rPr>
          <w:rFonts w:cstheme="minorHAnsi"/>
          <w:b/>
          <w:bCs/>
          <w:sz w:val="24"/>
          <w:szCs w:val="24"/>
        </w:rPr>
        <w:t xml:space="preserve">РЕШЕНИЕ № </w:t>
      </w:r>
      <w:r w:rsidR="00D357CC" w:rsidRPr="00D07943">
        <w:rPr>
          <w:rFonts w:cstheme="minorHAnsi"/>
          <w:b/>
          <w:bCs/>
          <w:sz w:val="24"/>
          <w:szCs w:val="24"/>
        </w:rPr>
        <w:t>1</w:t>
      </w:r>
      <w:r w:rsidR="00170B61" w:rsidRPr="00D07943">
        <w:rPr>
          <w:rFonts w:cstheme="minorHAnsi"/>
          <w:b/>
          <w:bCs/>
          <w:sz w:val="24"/>
          <w:szCs w:val="24"/>
        </w:rPr>
        <w:t>33</w:t>
      </w:r>
    </w:p>
    <w:p w14:paraId="3F076721" w14:textId="05B29E9E" w:rsidR="006926B7" w:rsidRPr="00D07943" w:rsidRDefault="006926B7" w:rsidP="006926B7">
      <w:pPr>
        <w:ind w:firstLine="708"/>
        <w:contextualSpacing/>
        <w:jc w:val="both"/>
        <w:rPr>
          <w:rFonts w:cstheme="minorHAnsi"/>
          <w:sz w:val="24"/>
          <w:szCs w:val="24"/>
        </w:rPr>
      </w:pPr>
      <w:r w:rsidRPr="00D07943">
        <w:rPr>
          <w:rFonts w:cstheme="minorHAnsi"/>
          <w:sz w:val="24"/>
          <w:szCs w:val="24"/>
        </w:rPr>
        <w:t>На основание</w:t>
      </w:r>
      <w:r w:rsidR="00D819F5" w:rsidRPr="00D07943">
        <w:rPr>
          <w:rFonts w:cstheme="minorHAnsi"/>
          <w:sz w:val="24"/>
          <w:szCs w:val="24"/>
        </w:rPr>
        <w:t xml:space="preserve"> чл.</w:t>
      </w:r>
      <w:r w:rsidR="00170B61" w:rsidRPr="00D07943">
        <w:rPr>
          <w:rFonts w:cstheme="minorHAnsi"/>
          <w:sz w:val="24"/>
          <w:szCs w:val="24"/>
        </w:rPr>
        <w:t>8</w:t>
      </w:r>
      <w:r w:rsidR="00D819F5" w:rsidRPr="00D07943">
        <w:rPr>
          <w:rFonts w:cstheme="minorHAnsi"/>
          <w:sz w:val="24"/>
          <w:szCs w:val="24"/>
        </w:rPr>
        <w:t>, ал.</w:t>
      </w:r>
      <w:r w:rsidR="00170B61" w:rsidRPr="00D07943">
        <w:rPr>
          <w:rFonts w:cstheme="minorHAnsi"/>
          <w:sz w:val="24"/>
          <w:szCs w:val="24"/>
        </w:rPr>
        <w:t>1</w:t>
      </w:r>
      <w:r w:rsidR="00D819F5" w:rsidRPr="00D07943">
        <w:rPr>
          <w:rFonts w:cstheme="minorHAnsi"/>
          <w:sz w:val="24"/>
          <w:szCs w:val="24"/>
        </w:rPr>
        <w:t xml:space="preserve"> от </w:t>
      </w:r>
      <w:r w:rsidR="00170B61" w:rsidRPr="00D07943">
        <w:rPr>
          <w:rFonts w:cstheme="minorHAnsi"/>
          <w:sz w:val="24"/>
          <w:szCs w:val="24"/>
        </w:rPr>
        <w:t>Закона за общинската собственост</w:t>
      </w:r>
      <w:r w:rsidRPr="00D07943">
        <w:rPr>
          <w:rFonts w:cstheme="minorHAnsi"/>
          <w:sz w:val="24"/>
          <w:szCs w:val="24"/>
        </w:rPr>
        <w:t>, Общински съвет Хитрино</w:t>
      </w:r>
    </w:p>
    <w:p w14:paraId="3180E109" w14:textId="77777777" w:rsidR="00AF2820" w:rsidRDefault="00AF2820" w:rsidP="006926B7">
      <w:pPr>
        <w:ind w:firstLine="708"/>
        <w:contextualSpacing/>
        <w:jc w:val="center"/>
        <w:rPr>
          <w:rFonts w:cstheme="minorHAnsi"/>
          <w:b/>
          <w:bCs/>
          <w:sz w:val="24"/>
          <w:szCs w:val="24"/>
        </w:rPr>
      </w:pPr>
      <w:bookmarkStart w:id="10" w:name="_Hlk161319651"/>
    </w:p>
    <w:p w14:paraId="7E419E95" w14:textId="77777777" w:rsidR="00144C31" w:rsidRDefault="00144C31" w:rsidP="006926B7">
      <w:pPr>
        <w:ind w:firstLine="708"/>
        <w:contextualSpacing/>
        <w:jc w:val="center"/>
        <w:rPr>
          <w:rFonts w:cstheme="minorHAnsi"/>
          <w:b/>
          <w:bCs/>
          <w:sz w:val="24"/>
          <w:szCs w:val="24"/>
        </w:rPr>
      </w:pPr>
    </w:p>
    <w:p w14:paraId="1A0C2200" w14:textId="353CF2F6" w:rsidR="006926B7" w:rsidRPr="00D07943" w:rsidRDefault="006926B7" w:rsidP="006926B7">
      <w:pPr>
        <w:ind w:firstLine="708"/>
        <w:contextualSpacing/>
        <w:jc w:val="center"/>
        <w:rPr>
          <w:rFonts w:cstheme="minorHAnsi"/>
          <w:b/>
          <w:bCs/>
          <w:sz w:val="24"/>
          <w:szCs w:val="24"/>
        </w:rPr>
      </w:pPr>
      <w:r w:rsidRPr="00D07943">
        <w:rPr>
          <w:rFonts w:cstheme="minorHAnsi"/>
          <w:b/>
          <w:bCs/>
          <w:sz w:val="24"/>
          <w:szCs w:val="24"/>
        </w:rPr>
        <w:lastRenderedPageBreak/>
        <w:t>Р Е Ш И:</w:t>
      </w:r>
    </w:p>
    <w:p w14:paraId="199B1FBA" w14:textId="0C8209E6" w:rsidR="00615CD2" w:rsidRPr="00D07943" w:rsidRDefault="00170B61" w:rsidP="00AF2820">
      <w:pPr>
        <w:spacing w:after="0"/>
        <w:ind w:firstLine="708"/>
        <w:jc w:val="both"/>
        <w:rPr>
          <w:rFonts w:cstheme="minorHAnsi"/>
          <w:bCs/>
          <w:sz w:val="24"/>
          <w:szCs w:val="24"/>
        </w:rPr>
      </w:pPr>
      <w:r w:rsidRPr="00AF2820">
        <w:rPr>
          <w:rFonts w:cstheme="minorHAnsi"/>
          <w:b/>
          <w:sz w:val="24"/>
          <w:szCs w:val="24"/>
        </w:rPr>
        <w:t>1.</w:t>
      </w:r>
      <w:r w:rsidRPr="00D07943">
        <w:rPr>
          <w:rFonts w:cstheme="minorHAnsi"/>
          <w:bCs/>
          <w:sz w:val="24"/>
          <w:szCs w:val="24"/>
        </w:rPr>
        <w:t>Дава съгласие за промяната на предназначението от земеделска в горска територия за следния имот: ПИ с идентификатор 70099.10.28 в землището на село Студеница;</w:t>
      </w:r>
    </w:p>
    <w:p w14:paraId="73C26949" w14:textId="6E6F8E13" w:rsidR="00170B61" w:rsidRPr="00D07943" w:rsidRDefault="00170B61" w:rsidP="00AF2820">
      <w:pPr>
        <w:spacing w:after="0"/>
        <w:ind w:firstLine="708"/>
        <w:jc w:val="both"/>
        <w:rPr>
          <w:rFonts w:cstheme="minorHAnsi"/>
          <w:bCs/>
          <w:sz w:val="24"/>
          <w:szCs w:val="24"/>
        </w:rPr>
      </w:pPr>
      <w:r w:rsidRPr="00AF2820">
        <w:rPr>
          <w:rFonts w:cstheme="minorHAnsi"/>
          <w:b/>
          <w:sz w:val="24"/>
          <w:szCs w:val="24"/>
        </w:rPr>
        <w:t>2.</w:t>
      </w:r>
      <w:r w:rsidRPr="00D07943">
        <w:rPr>
          <w:rFonts w:cstheme="minorHAnsi"/>
          <w:bCs/>
          <w:sz w:val="24"/>
          <w:szCs w:val="24"/>
        </w:rPr>
        <w:t>Настоящето решение да бъде приложено към заявлението по чл.81, ал.3 от Закона за горите към Регионална дирекция по горите</w:t>
      </w:r>
      <w:r w:rsidR="0097771E" w:rsidRPr="00D07943">
        <w:rPr>
          <w:rFonts w:cstheme="minorHAnsi"/>
          <w:bCs/>
          <w:sz w:val="24"/>
          <w:szCs w:val="24"/>
        </w:rPr>
        <w:t xml:space="preserve"> – Шумен;</w:t>
      </w:r>
    </w:p>
    <w:p w14:paraId="48AA5F38" w14:textId="59C48DB0" w:rsidR="0097771E" w:rsidRPr="00D07943" w:rsidRDefault="0097771E" w:rsidP="00AF2820">
      <w:pPr>
        <w:spacing w:after="0"/>
        <w:ind w:firstLine="708"/>
        <w:jc w:val="both"/>
        <w:rPr>
          <w:rFonts w:cstheme="minorHAnsi"/>
          <w:bCs/>
          <w:sz w:val="24"/>
          <w:szCs w:val="24"/>
        </w:rPr>
      </w:pPr>
      <w:r w:rsidRPr="00AF2820">
        <w:rPr>
          <w:rFonts w:cstheme="minorHAnsi"/>
          <w:b/>
          <w:sz w:val="24"/>
          <w:szCs w:val="24"/>
        </w:rPr>
        <w:t>3.</w:t>
      </w:r>
      <w:r w:rsidRPr="00D07943">
        <w:rPr>
          <w:rFonts w:cstheme="minorHAnsi"/>
          <w:bCs/>
          <w:sz w:val="24"/>
          <w:szCs w:val="24"/>
        </w:rPr>
        <w:t>Възлага на Кмета на Община Хитрино да извършва всички действия за правилното и законосъобразно изпълнение на настоящето решение.</w:t>
      </w:r>
    </w:p>
    <w:p w14:paraId="07523B63" w14:textId="77777777" w:rsidR="00144C31" w:rsidRDefault="00144C31" w:rsidP="0097771E">
      <w:pPr>
        <w:ind w:firstLine="720"/>
        <w:contextualSpacing/>
        <w:jc w:val="both"/>
        <w:rPr>
          <w:rFonts w:cstheme="minorHAnsi"/>
          <w:b/>
          <w:bCs/>
          <w:i/>
          <w:iCs/>
          <w:sz w:val="24"/>
          <w:szCs w:val="24"/>
        </w:rPr>
      </w:pPr>
    </w:p>
    <w:p w14:paraId="6E1A1D9E" w14:textId="1E3C388D" w:rsidR="0097771E" w:rsidRPr="00D07943" w:rsidRDefault="0097771E" w:rsidP="0097771E">
      <w:pPr>
        <w:ind w:firstLine="720"/>
        <w:contextualSpacing/>
        <w:jc w:val="both"/>
        <w:rPr>
          <w:rFonts w:cstheme="minorHAnsi"/>
          <w:i/>
          <w:iCs/>
          <w:sz w:val="24"/>
          <w:szCs w:val="24"/>
        </w:rPr>
      </w:pPr>
      <w:r w:rsidRPr="00D07943">
        <w:rPr>
          <w:rFonts w:cstheme="minorHAnsi"/>
          <w:b/>
          <w:bCs/>
          <w:i/>
          <w:iCs/>
          <w:sz w:val="24"/>
          <w:szCs w:val="24"/>
        </w:rPr>
        <w:t>4.2.</w:t>
      </w:r>
      <w:r w:rsidRPr="00D07943">
        <w:rPr>
          <w:rFonts w:cstheme="minorHAnsi"/>
          <w:i/>
          <w:iCs/>
          <w:sz w:val="24"/>
          <w:szCs w:val="24"/>
        </w:rPr>
        <w:t xml:space="preserve"> Докладна записка от Илхан Ахмед –зам. кмет на община Хитрино за Отправено искане от Областна дирекция „Земеделие“ гр. Шумен с вх.№ 24-00-615 от 16.12.2024г. за предоставяне</w:t>
      </w:r>
      <w:r w:rsidR="00D93DB6" w:rsidRPr="00D07943">
        <w:rPr>
          <w:rFonts w:cstheme="minorHAnsi"/>
          <w:i/>
          <w:iCs/>
          <w:sz w:val="24"/>
          <w:szCs w:val="24"/>
        </w:rPr>
        <w:t xml:space="preserve"> на имоти – полски пътища, включени в заповедите на Директора но ОД „Земеделие“ гр. Шумен по чл.37в, ал.4 от ЗСПЗЗ.</w:t>
      </w:r>
    </w:p>
    <w:p w14:paraId="7AEF376C" w14:textId="77777777" w:rsidR="0097771E" w:rsidRPr="00D07943" w:rsidRDefault="0097771E" w:rsidP="0097771E">
      <w:pPr>
        <w:ind w:firstLine="708"/>
        <w:contextualSpacing/>
        <w:jc w:val="both"/>
        <w:rPr>
          <w:rFonts w:cstheme="minorHAnsi"/>
          <w:sz w:val="24"/>
          <w:szCs w:val="24"/>
        </w:rPr>
      </w:pPr>
      <w:r w:rsidRPr="00D07943">
        <w:rPr>
          <w:rFonts w:cstheme="minorHAnsi"/>
          <w:iCs/>
          <w:sz w:val="24"/>
          <w:szCs w:val="24"/>
        </w:rPr>
        <w:t xml:space="preserve">Докладва г-н </w:t>
      </w:r>
      <w:r w:rsidRPr="00D07943">
        <w:rPr>
          <w:rFonts w:cstheme="minorHAnsi"/>
          <w:sz w:val="24"/>
          <w:szCs w:val="24"/>
        </w:rPr>
        <w:t>Илхан Ахмед –зам. кмет</w:t>
      </w:r>
      <w:r w:rsidRPr="00D07943">
        <w:rPr>
          <w:rFonts w:cstheme="minorHAnsi"/>
          <w:iCs/>
          <w:sz w:val="24"/>
          <w:szCs w:val="24"/>
        </w:rPr>
        <w:t xml:space="preserve"> на община Хитрино. Разкри съдържанието на докладната записка.</w:t>
      </w:r>
    </w:p>
    <w:p w14:paraId="462E2258" w14:textId="77777777" w:rsidR="0097771E" w:rsidRPr="00D07943" w:rsidRDefault="0097771E" w:rsidP="0097771E">
      <w:pPr>
        <w:ind w:firstLine="708"/>
        <w:contextualSpacing/>
        <w:jc w:val="both"/>
        <w:rPr>
          <w:rFonts w:cstheme="minorHAnsi"/>
          <w:sz w:val="24"/>
          <w:szCs w:val="24"/>
        </w:rPr>
      </w:pPr>
      <w:r w:rsidRPr="00D07943">
        <w:rPr>
          <w:rFonts w:cstheme="minorHAnsi"/>
          <w:sz w:val="24"/>
          <w:szCs w:val="24"/>
        </w:rPr>
        <w:t xml:space="preserve">С 16 </w:t>
      </w:r>
      <w:r w:rsidRPr="00D07943">
        <w:rPr>
          <w:rFonts w:cstheme="minorHAnsi"/>
          <w:sz w:val="24"/>
          <w:szCs w:val="24"/>
          <w:lang w:val="en-US"/>
        </w:rPr>
        <w:t>(</w:t>
      </w:r>
      <w:r w:rsidRPr="00D07943">
        <w:rPr>
          <w:rFonts w:cstheme="minorHAnsi"/>
          <w:sz w:val="24"/>
          <w:szCs w:val="24"/>
        </w:rPr>
        <w:t>шестнадесет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Общински съвет Хитрино прекрати разискванията по точката от дневния ред.</w:t>
      </w:r>
    </w:p>
    <w:p w14:paraId="0AA023EF" w14:textId="3AEA3110" w:rsidR="0097771E" w:rsidRPr="00D07943" w:rsidRDefault="0097771E" w:rsidP="008A341F">
      <w:pPr>
        <w:ind w:firstLine="708"/>
        <w:contextualSpacing/>
        <w:jc w:val="both"/>
        <w:rPr>
          <w:rFonts w:cstheme="minorHAnsi"/>
          <w:sz w:val="24"/>
          <w:szCs w:val="24"/>
        </w:rPr>
      </w:pPr>
      <w:r w:rsidRPr="00D07943">
        <w:rPr>
          <w:rFonts w:cstheme="minorHAnsi"/>
          <w:sz w:val="24"/>
          <w:szCs w:val="24"/>
        </w:rPr>
        <w:t>С 1</w:t>
      </w:r>
      <w:r w:rsidR="008D0E98">
        <w:rPr>
          <w:rFonts w:cstheme="minorHAnsi"/>
          <w:sz w:val="24"/>
          <w:szCs w:val="24"/>
        </w:rPr>
        <w:t>5</w:t>
      </w:r>
      <w:r w:rsidRPr="00D07943">
        <w:rPr>
          <w:rFonts w:cstheme="minorHAnsi"/>
          <w:sz w:val="24"/>
          <w:szCs w:val="24"/>
        </w:rPr>
        <w:t xml:space="preserve"> </w:t>
      </w:r>
      <w:r w:rsidRPr="00D07943">
        <w:rPr>
          <w:rFonts w:cstheme="minorHAnsi"/>
          <w:sz w:val="24"/>
          <w:szCs w:val="24"/>
          <w:lang w:val="en-US"/>
        </w:rPr>
        <w:t>(</w:t>
      </w:r>
      <w:r w:rsidR="008D0E98">
        <w:rPr>
          <w:rFonts w:cstheme="minorHAnsi"/>
          <w:sz w:val="24"/>
          <w:szCs w:val="24"/>
        </w:rPr>
        <w:t>пет</w:t>
      </w:r>
      <w:r w:rsidRPr="00D07943">
        <w:rPr>
          <w:rFonts w:cstheme="minorHAnsi"/>
          <w:sz w:val="24"/>
          <w:szCs w:val="24"/>
        </w:rPr>
        <w:t>надесет</w:t>
      </w:r>
      <w:r w:rsidRPr="00D07943">
        <w:rPr>
          <w:rFonts w:cstheme="minorHAnsi"/>
          <w:sz w:val="24"/>
          <w:szCs w:val="24"/>
          <w:lang w:val="en-US"/>
        </w:rPr>
        <w:t>)</w:t>
      </w:r>
      <w:r w:rsidRPr="00D07943">
        <w:rPr>
          <w:rFonts w:cstheme="minorHAnsi"/>
          <w:sz w:val="24"/>
          <w:szCs w:val="24"/>
        </w:rPr>
        <w:t xml:space="preserve"> гласа „за”</w:t>
      </w:r>
      <w:r w:rsidR="009976C4">
        <w:rPr>
          <w:rFonts w:cstheme="minorHAnsi"/>
          <w:sz w:val="24"/>
          <w:szCs w:val="24"/>
        </w:rPr>
        <w:t xml:space="preserve"> и </w:t>
      </w:r>
      <w:r w:rsidR="009976C4" w:rsidRPr="00D07943">
        <w:rPr>
          <w:rFonts w:cstheme="minorHAnsi"/>
          <w:sz w:val="24"/>
          <w:szCs w:val="24"/>
        </w:rPr>
        <w:t xml:space="preserve">1 </w:t>
      </w:r>
      <w:r w:rsidR="009976C4" w:rsidRPr="00D07943">
        <w:rPr>
          <w:rFonts w:cstheme="minorHAnsi"/>
          <w:sz w:val="24"/>
          <w:szCs w:val="24"/>
          <w:lang w:val="en-US"/>
        </w:rPr>
        <w:t>(</w:t>
      </w:r>
      <w:r w:rsidR="009976C4">
        <w:rPr>
          <w:rFonts w:cstheme="minorHAnsi"/>
          <w:sz w:val="24"/>
          <w:szCs w:val="24"/>
        </w:rPr>
        <w:t>един</w:t>
      </w:r>
      <w:r w:rsidR="009976C4" w:rsidRPr="00D07943">
        <w:rPr>
          <w:rFonts w:cstheme="minorHAnsi"/>
          <w:sz w:val="24"/>
          <w:szCs w:val="24"/>
          <w:lang w:val="en-US"/>
        </w:rPr>
        <w:t>)</w:t>
      </w:r>
      <w:r w:rsidR="009976C4">
        <w:rPr>
          <w:rFonts w:cstheme="minorHAnsi"/>
          <w:sz w:val="24"/>
          <w:szCs w:val="24"/>
        </w:rPr>
        <w:t xml:space="preserve"> глас</w:t>
      </w:r>
      <w:r w:rsidRPr="00D07943">
        <w:rPr>
          <w:rFonts w:cstheme="minorHAnsi"/>
          <w:sz w:val="24"/>
          <w:szCs w:val="24"/>
        </w:rPr>
        <w:t xml:space="preserve">  „против”</w:t>
      </w:r>
      <w:r w:rsidR="009976C4">
        <w:rPr>
          <w:rFonts w:cstheme="minorHAnsi"/>
          <w:sz w:val="24"/>
          <w:szCs w:val="24"/>
        </w:rPr>
        <w:t xml:space="preserve">, </w:t>
      </w:r>
      <w:r w:rsidRPr="00D07943">
        <w:rPr>
          <w:rFonts w:cstheme="minorHAnsi"/>
          <w:sz w:val="24"/>
          <w:szCs w:val="24"/>
        </w:rPr>
        <w:t>без „въздържали се”, Общински съвет</w:t>
      </w:r>
      <w:r w:rsidRPr="00D07943">
        <w:rPr>
          <w:rFonts w:cstheme="minorHAnsi"/>
          <w:iCs/>
          <w:sz w:val="24"/>
          <w:szCs w:val="24"/>
        </w:rPr>
        <w:t xml:space="preserve"> Хитрино </w:t>
      </w:r>
      <w:r w:rsidRPr="00D07943">
        <w:rPr>
          <w:rFonts w:cstheme="minorHAnsi"/>
          <w:sz w:val="24"/>
          <w:szCs w:val="24"/>
        </w:rPr>
        <w:t>на основание</w:t>
      </w:r>
      <w:r w:rsidR="008A341F" w:rsidRPr="00D07943">
        <w:rPr>
          <w:rFonts w:cstheme="minorHAnsi"/>
          <w:sz w:val="24"/>
          <w:szCs w:val="24"/>
        </w:rPr>
        <w:t xml:space="preserve"> </w:t>
      </w:r>
      <w:r w:rsidR="00C54160" w:rsidRPr="003D2D16">
        <w:rPr>
          <w:rFonts w:ascii="Times New Roman" w:hAnsi="Times New Roman" w:cs="Times New Roman"/>
          <w:sz w:val="24"/>
          <w:szCs w:val="24"/>
        </w:rPr>
        <w:t>чл. 21, ал. 1, т.8  и чл.27, ал.4 и ал.5 от ЗМСМА</w:t>
      </w:r>
      <w:r w:rsidRPr="00D07943">
        <w:rPr>
          <w:rFonts w:cstheme="minorHAnsi"/>
          <w:sz w:val="24"/>
          <w:szCs w:val="24"/>
        </w:rPr>
        <w:t>, прие</w:t>
      </w:r>
    </w:p>
    <w:p w14:paraId="2047CF64" w14:textId="77777777" w:rsidR="008A341F" w:rsidRPr="00D07943" w:rsidRDefault="008A341F" w:rsidP="008A341F">
      <w:pPr>
        <w:ind w:firstLine="708"/>
        <w:contextualSpacing/>
        <w:jc w:val="both"/>
        <w:rPr>
          <w:rFonts w:cstheme="minorHAnsi"/>
          <w:sz w:val="24"/>
          <w:szCs w:val="24"/>
        </w:rPr>
      </w:pPr>
    </w:p>
    <w:p w14:paraId="3C8F383A" w14:textId="4D0D61C9" w:rsidR="0097771E" w:rsidRPr="00D07943" w:rsidRDefault="0097771E" w:rsidP="0097771E">
      <w:pPr>
        <w:ind w:firstLine="708"/>
        <w:contextualSpacing/>
        <w:jc w:val="center"/>
        <w:rPr>
          <w:rFonts w:cstheme="minorHAnsi"/>
          <w:b/>
          <w:bCs/>
          <w:sz w:val="24"/>
          <w:szCs w:val="24"/>
        </w:rPr>
      </w:pPr>
      <w:r w:rsidRPr="00D07943">
        <w:rPr>
          <w:rFonts w:cstheme="minorHAnsi"/>
          <w:b/>
          <w:bCs/>
          <w:sz w:val="24"/>
          <w:szCs w:val="24"/>
        </w:rPr>
        <w:t>РЕШЕНИЕ № 13</w:t>
      </w:r>
      <w:r w:rsidR="008A341F" w:rsidRPr="00D07943">
        <w:rPr>
          <w:rFonts w:cstheme="minorHAnsi"/>
          <w:b/>
          <w:bCs/>
          <w:sz w:val="24"/>
          <w:szCs w:val="24"/>
        </w:rPr>
        <w:t>4</w:t>
      </w:r>
    </w:p>
    <w:p w14:paraId="4224F0F1" w14:textId="366DA474" w:rsidR="00144C31" w:rsidRPr="00144C31" w:rsidRDefault="0097771E" w:rsidP="00144C31">
      <w:pPr>
        <w:ind w:firstLine="708"/>
        <w:contextualSpacing/>
        <w:jc w:val="both"/>
        <w:rPr>
          <w:rFonts w:cstheme="minorHAnsi"/>
          <w:sz w:val="24"/>
          <w:szCs w:val="24"/>
        </w:rPr>
      </w:pPr>
      <w:r w:rsidRPr="00D07943">
        <w:rPr>
          <w:rFonts w:cstheme="minorHAnsi"/>
          <w:sz w:val="24"/>
          <w:szCs w:val="24"/>
        </w:rPr>
        <w:t>На основание чл</w:t>
      </w:r>
      <w:r w:rsidR="008D0E98">
        <w:rPr>
          <w:rFonts w:cstheme="minorHAnsi"/>
          <w:sz w:val="24"/>
          <w:szCs w:val="24"/>
        </w:rPr>
        <w:t>.</w:t>
      </w:r>
      <w:r w:rsidR="008A341F" w:rsidRPr="00D07943">
        <w:rPr>
          <w:rFonts w:cstheme="minorHAnsi"/>
          <w:sz w:val="24"/>
          <w:szCs w:val="24"/>
        </w:rPr>
        <w:t>37в</w:t>
      </w:r>
      <w:r w:rsidRPr="00D07943">
        <w:rPr>
          <w:rFonts w:cstheme="minorHAnsi"/>
          <w:sz w:val="24"/>
          <w:szCs w:val="24"/>
        </w:rPr>
        <w:t>, ал.</w:t>
      </w:r>
      <w:r w:rsidR="008A341F" w:rsidRPr="00D07943">
        <w:rPr>
          <w:rFonts w:cstheme="minorHAnsi"/>
          <w:sz w:val="24"/>
          <w:szCs w:val="24"/>
        </w:rPr>
        <w:t xml:space="preserve">4 </w:t>
      </w:r>
      <w:r w:rsidRPr="00D07943">
        <w:rPr>
          <w:rFonts w:cstheme="minorHAnsi"/>
          <w:sz w:val="24"/>
          <w:szCs w:val="24"/>
        </w:rPr>
        <w:t xml:space="preserve"> от </w:t>
      </w:r>
      <w:r w:rsidR="008A341F" w:rsidRPr="00D07943">
        <w:rPr>
          <w:rFonts w:cstheme="minorHAnsi"/>
          <w:sz w:val="24"/>
          <w:szCs w:val="24"/>
        </w:rPr>
        <w:t>Закона за собствеността и ползването на земеделските земи</w:t>
      </w:r>
      <w:r w:rsidRPr="00D07943">
        <w:rPr>
          <w:rFonts w:cstheme="minorHAnsi"/>
          <w:sz w:val="24"/>
          <w:szCs w:val="24"/>
        </w:rPr>
        <w:t>, Общински съвет Хитрино</w:t>
      </w:r>
    </w:p>
    <w:p w14:paraId="373DFFD1" w14:textId="5F39A968" w:rsidR="0097771E" w:rsidRPr="00D07943" w:rsidRDefault="0097771E" w:rsidP="0097771E">
      <w:pPr>
        <w:ind w:firstLine="708"/>
        <w:contextualSpacing/>
        <w:jc w:val="center"/>
        <w:rPr>
          <w:rFonts w:cstheme="minorHAnsi"/>
          <w:b/>
          <w:bCs/>
          <w:sz w:val="24"/>
          <w:szCs w:val="24"/>
        </w:rPr>
      </w:pPr>
      <w:r w:rsidRPr="00D07943">
        <w:rPr>
          <w:rFonts w:cstheme="minorHAnsi"/>
          <w:b/>
          <w:bCs/>
          <w:sz w:val="24"/>
          <w:szCs w:val="24"/>
        </w:rPr>
        <w:t>Р Е Ш И:</w:t>
      </w:r>
    </w:p>
    <w:p w14:paraId="608BB3CA" w14:textId="3E63427F" w:rsidR="0097771E" w:rsidRPr="00D07943" w:rsidRDefault="0097771E" w:rsidP="0097771E">
      <w:pPr>
        <w:spacing w:after="0"/>
        <w:jc w:val="both"/>
        <w:rPr>
          <w:rFonts w:cstheme="minorHAnsi"/>
          <w:bCs/>
          <w:sz w:val="24"/>
          <w:szCs w:val="24"/>
        </w:rPr>
      </w:pPr>
      <w:r w:rsidRPr="00D07943">
        <w:rPr>
          <w:rFonts w:cstheme="minorHAnsi"/>
          <w:bCs/>
          <w:sz w:val="24"/>
          <w:szCs w:val="24"/>
        </w:rPr>
        <w:t>1.Да</w:t>
      </w:r>
      <w:r w:rsidR="008A341F" w:rsidRPr="00D07943">
        <w:rPr>
          <w:rFonts w:cstheme="minorHAnsi"/>
          <w:bCs/>
          <w:sz w:val="24"/>
          <w:szCs w:val="24"/>
        </w:rPr>
        <w:t xml:space="preserve"> бъдат предоставени имоти – полски пътища, включени в заповедите на ОД „Земеделие“ – гр. Шумен по чл.37в, ал.4 от ЗСПЗЗ;</w:t>
      </w:r>
    </w:p>
    <w:p w14:paraId="6A7D356E" w14:textId="089D2E25" w:rsidR="0097771E" w:rsidRPr="00D07943" w:rsidRDefault="0097771E" w:rsidP="0097771E">
      <w:pPr>
        <w:spacing w:after="0"/>
        <w:jc w:val="both"/>
        <w:rPr>
          <w:rFonts w:cstheme="minorHAnsi"/>
          <w:bCs/>
          <w:sz w:val="24"/>
          <w:szCs w:val="24"/>
        </w:rPr>
      </w:pPr>
      <w:r w:rsidRPr="00D07943">
        <w:rPr>
          <w:rFonts w:cstheme="minorHAnsi"/>
          <w:bCs/>
          <w:sz w:val="24"/>
          <w:szCs w:val="24"/>
        </w:rPr>
        <w:t>2.</w:t>
      </w:r>
      <w:r w:rsidR="008A341F" w:rsidRPr="00D07943">
        <w:rPr>
          <w:rFonts w:cstheme="minorHAnsi"/>
          <w:bCs/>
          <w:sz w:val="24"/>
          <w:szCs w:val="24"/>
        </w:rPr>
        <w:t>Да бъде определена цена в размер на средното рентно плащане за землището, в което се намират процесните имоти – полски пътища;</w:t>
      </w:r>
    </w:p>
    <w:p w14:paraId="2DCC06C7" w14:textId="0C2D6375" w:rsidR="008A341F" w:rsidRPr="00D07943" w:rsidRDefault="008A341F" w:rsidP="008A341F">
      <w:pPr>
        <w:ind w:firstLine="720"/>
        <w:contextualSpacing/>
        <w:jc w:val="both"/>
        <w:rPr>
          <w:rFonts w:cstheme="minorHAnsi"/>
          <w:i/>
          <w:iCs/>
          <w:sz w:val="24"/>
          <w:szCs w:val="24"/>
        </w:rPr>
      </w:pPr>
      <w:r w:rsidRPr="00D07943">
        <w:rPr>
          <w:rFonts w:cstheme="minorHAnsi"/>
          <w:b/>
          <w:bCs/>
          <w:i/>
          <w:iCs/>
          <w:sz w:val="24"/>
          <w:szCs w:val="24"/>
        </w:rPr>
        <w:t>4.3.</w:t>
      </w:r>
      <w:r w:rsidRPr="00D07943">
        <w:rPr>
          <w:rFonts w:cstheme="minorHAnsi"/>
          <w:i/>
          <w:iCs/>
          <w:sz w:val="24"/>
          <w:szCs w:val="24"/>
        </w:rPr>
        <w:t xml:space="preserve"> Докладна записка от Илхан Ахмед –зам. кмет на община Хитрино за Промяна вида собственост на поземлен имот 61697.22.539 в землището но село Развигорово, община Хитрино</w:t>
      </w:r>
    </w:p>
    <w:p w14:paraId="072CDCD5" w14:textId="77777777" w:rsidR="008A341F" w:rsidRPr="00D07943" w:rsidRDefault="008A341F" w:rsidP="008A341F">
      <w:pPr>
        <w:ind w:firstLine="708"/>
        <w:contextualSpacing/>
        <w:jc w:val="both"/>
        <w:rPr>
          <w:rFonts w:cstheme="minorHAnsi"/>
          <w:sz w:val="24"/>
          <w:szCs w:val="24"/>
        </w:rPr>
      </w:pPr>
      <w:r w:rsidRPr="00D07943">
        <w:rPr>
          <w:rFonts w:cstheme="minorHAnsi"/>
          <w:iCs/>
          <w:sz w:val="24"/>
          <w:szCs w:val="24"/>
        </w:rPr>
        <w:t xml:space="preserve">Докладва г-н </w:t>
      </w:r>
      <w:r w:rsidRPr="00D07943">
        <w:rPr>
          <w:rFonts w:cstheme="minorHAnsi"/>
          <w:sz w:val="24"/>
          <w:szCs w:val="24"/>
        </w:rPr>
        <w:t>Илхан Ахмед –зам. кмет</w:t>
      </w:r>
      <w:r w:rsidRPr="00D07943">
        <w:rPr>
          <w:rFonts w:cstheme="minorHAnsi"/>
          <w:iCs/>
          <w:sz w:val="24"/>
          <w:szCs w:val="24"/>
        </w:rPr>
        <w:t xml:space="preserve"> на община Хитрино. Разкри съдържанието на докладната записка.</w:t>
      </w:r>
    </w:p>
    <w:p w14:paraId="5F20975E" w14:textId="77777777" w:rsidR="008A341F" w:rsidRPr="00D07943" w:rsidRDefault="008A341F" w:rsidP="008A341F">
      <w:pPr>
        <w:ind w:firstLine="708"/>
        <w:contextualSpacing/>
        <w:jc w:val="both"/>
        <w:rPr>
          <w:rFonts w:cstheme="minorHAnsi"/>
          <w:sz w:val="24"/>
          <w:szCs w:val="24"/>
        </w:rPr>
      </w:pPr>
      <w:r w:rsidRPr="00D07943">
        <w:rPr>
          <w:rFonts w:cstheme="minorHAnsi"/>
          <w:sz w:val="24"/>
          <w:szCs w:val="24"/>
        </w:rPr>
        <w:t xml:space="preserve">С 16 </w:t>
      </w:r>
      <w:r w:rsidRPr="00D07943">
        <w:rPr>
          <w:rFonts w:cstheme="minorHAnsi"/>
          <w:sz w:val="24"/>
          <w:szCs w:val="24"/>
          <w:lang w:val="en-US"/>
        </w:rPr>
        <w:t>(</w:t>
      </w:r>
      <w:r w:rsidRPr="00D07943">
        <w:rPr>
          <w:rFonts w:cstheme="minorHAnsi"/>
          <w:sz w:val="24"/>
          <w:szCs w:val="24"/>
        </w:rPr>
        <w:t>шестнадесет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Общински съвет Хитрино прекрати разискванията по точката от дневния ред.</w:t>
      </w:r>
    </w:p>
    <w:p w14:paraId="005BCFA3" w14:textId="1ABE3D74" w:rsidR="008A341F" w:rsidRPr="00D07943" w:rsidRDefault="008A341F" w:rsidP="008A341F">
      <w:pPr>
        <w:ind w:firstLine="708"/>
        <w:contextualSpacing/>
        <w:jc w:val="both"/>
        <w:rPr>
          <w:rFonts w:cstheme="minorHAnsi"/>
          <w:sz w:val="24"/>
          <w:szCs w:val="24"/>
        </w:rPr>
      </w:pPr>
      <w:r w:rsidRPr="00D07943">
        <w:rPr>
          <w:rFonts w:cstheme="minorHAnsi"/>
          <w:sz w:val="24"/>
          <w:szCs w:val="24"/>
        </w:rPr>
        <w:t xml:space="preserve">С 16 </w:t>
      </w:r>
      <w:r w:rsidRPr="00D07943">
        <w:rPr>
          <w:rFonts w:cstheme="minorHAnsi"/>
          <w:sz w:val="24"/>
          <w:szCs w:val="24"/>
          <w:lang w:val="en-US"/>
        </w:rPr>
        <w:t>(</w:t>
      </w:r>
      <w:r w:rsidRPr="00D07943">
        <w:rPr>
          <w:rFonts w:cstheme="minorHAnsi"/>
          <w:sz w:val="24"/>
          <w:szCs w:val="24"/>
        </w:rPr>
        <w:t>шестнадесет</w:t>
      </w:r>
      <w:r w:rsidRPr="00D07943">
        <w:rPr>
          <w:rFonts w:cstheme="minorHAnsi"/>
          <w:sz w:val="24"/>
          <w:szCs w:val="24"/>
          <w:lang w:val="en-US"/>
        </w:rPr>
        <w:t>)</w:t>
      </w:r>
      <w:r w:rsidRPr="00D07943">
        <w:rPr>
          <w:rFonts w:cstheme="minorHAnsi"/>
          <w:sz w:val="24"/>
          <w:szCs w:val="24"/>
        </w:rPr>
        <w:t xml:space="preserve"> гласа „за”, без „против” и без „въздържали се”, Общински съвет</w:t>
      </w:r>
      <w:r w:rsidRPr="00D07943">
        <w:rPr>
          <w:rFonts w:cstheme="minorHAnsi"/>
          <w:iCs/>
          <w:sz w:val="24"/>
          <w:szCs w:val="24"/>
        </w:rPr>
        <w:t xml:space="preserve"> Хитрино </w:t>
      </w:r>
      <w:r w:rsidRPr="00D07943">
        <w:rPr>
          <w:rFonts w:cstheme="minorHAnsi"/>
          <w:sz w:val="24"/>
          <w:szCs w:val="24"/>
        </w:rPr>
        <w:t>на основание чл. 21, ал. 1, т.8  от ЗМСМА, Общински съвет Хитрино, прие</w:t>
      </w:r>
    </w:p>
    <w:p w14:paraId="7B945BBD" w14:textId="66F239F5" w:rsidR="008A341F" w:rsidRPr="00D07943" w:rsidRDefault="008A341F" w:rsidP="008A341F">
      <w:pPr>
        <w:ind w:firstLine="708"/>
        <w:contextualSpacing/>
        <w:jc w:val="center"/>
        <w:rPr>
          <w:rFonts w:cstheme="minorHAnsi"/>
          <w:b/>
          <w:bCs/>
          <w:sz w:val="24"/>
          <w:szCs w:val="24"/>
        </w:rPr>
      </w:pPr>
      <w:r w:rsidRPr="00D07943">
        <w:rPr>
          <w:rFonts w:cstheme="minorHAnsi"/>
          <w:b/>
          <w:bCs/>
          <w:sz w:val="24"/>
          <w:szCs w:val="24"/>
        </w:rPr>
        <w:t>РЕШЕНИЕ № 135</w:t>
      </w:r>
    </w:p>
    <w:p w14:paraId="65B1F903" w14:textId="274AC664" w:rsidR="00144C31" w:rsidRPr="00144C31" w:rsidRDefault="008A341F" w:rsidP="00144C31">
      <w:pPr>
        <w:ind w:firstLine="708"/>
        <w:contextualSpacing/>
        <w:jc w:val="both"/>
        <w:rPr>
          <w:rFonts w:cstheme="minorHAnsi"/>
          <w:sz w:val="24"/>
          <w:szCs w:val="24"/>
        </w:rPr>
      </w:pPr>
      <w:r w:rsidRPr="00D07943">
        <w:rPr>
          <w:rFonts w:cstheme="minorHAnsi"/>
          <w:sz w:val="24"/>
          <w:szCs w:val="24"/>
        </w:rPr>
        <w:t>На основание чл.6, ал.1 от ЗОС, във връзка с чл.3, ал.2, т.1 от ЗОС, Общински съвет Хитрино</w:t>
      </w:r>
    </w:p>
    <w:p w14:paraId="0D2CE273" w14:textId="1485A259" w:rsidR="008A341F" w:rsidRPr="00D07943" w:rsidRDefault="008A341F" w:rsidP="00144C31">
      <w:pPr>
        <w:contextualSpacing/>
        <w:jc w:val="center"/>
        <w:rPr>
          <w:rFonts w:cstheme="minorHAnsi"/>
          <w:b/>
          <w:bCs/>
          <w:sz w:val="24"/>
          <w:szCs w:val="24"/>
        </w:rPr>
      </w:pPr>
      <w:r w:rsidRPr="00D07943">
        <w:rPr>
          <w:rFonts w:cstheme="minorHAnsi"/>
          <w:b/>
          <w:bCs/>
          <w:sz w:val="24"/>
          <w:szCs w:val="24"/>
        </w:rPr>
        <w:lastRenderedPageBreak/>
        <w:t>Р Е Ш И:</w:t>
      </w:r>
    </w:p>
    <w:p w14:paraId="7FF7EF3D" w14:textId="43C448C1" w:rsidR="008A341F" w:rsidRPr="00D07943" w:rsidRDefault="005178A8" w:rsidP="008A341F">
      <w:pPr>
        <w:spacing w:after="0"/>
        <w:jc w:val="both"/>
        <w:rPr>
          <w:rFonts w:cstheme="minorHAnsi"/>
          <w:bCs/>
          <w:sz w:val="24"/>
          <w:szCs w:val="24"/>
        </w:rPr>
      </w:pPr>
      <w:r w:rsidRPr="00D07943">
        <w:rPr>
          <w:rFonts w:cstheme="minorHAnsi"/>
          <w:bCs/>
          <w:sz w:val="24"/>
          <w:szCs w:val="24"/>
        </w:rPr>
        <w:t>1.</w:t>
      </w:r>
      <w:r w:rsidR="008A341F" w:rsidRPr="00D07943">
        <w:rPr>
          <w:rFonts w:cstheme="minorHAnsi"/>
          <w:bCs/>
          <w:sz w:val="24"/>
          <w:szCs w:val="24"/>
        </w:rPr>
        <w:t xml:space="preserve">Обявява </w:t>
      </w:r>
      <w:r w:rsidRPr="00D07943">
        <w:rPr>
          <w:rFonts w:cstheme="minorHAnsi"/>
          <w:bCs/>
          <w:sz w:val="24"/>
          <w:szCs w:val="24"/>
        </w:rPr>
        <w:t>общински имот с кадастрален номер 61697.22.539 в местност „Чаира“, село Развигорово с площ 5000 кв.м., с НТП „пасище“ за обществено-обслужващи дейности, за частна общинска собственост.</w:t>
      </w:r>
    </w:p>
    <w:p w14:paraId="647C8C40" w14:textId="1602A5DE" w:rsidR="0097771E" w:rsidRPr="00D07943" w:rsidRDefault="005178A8" w:rsidP="0097771E">
      <w:pPr>
        <w:spacing w:after="0"/>
        <w:jc w:val="both"/>
        <w:rPr>
          <w:rFonts w:cstheme="minorHAnsi"/>
          <w:bCs/>
          <w:sz w:val="24"/>
          <w:szCs w:val="24"/>
        </w:rPr>
      </w:pPr>
      <w:r w:rsidRPr="00D07943">
        <w:rPr>
          <w:rFonts w:cstheme="minorHAnsi"/>
          <w:bCs/>
          <w:sz w:val="24"/>
          <w:szCs w:val="24"/>
        </w:rPr>
        <w:t>2.Възлага на Кмета на общината осъществяването на всички дейности, необходими за правилното и законосъобразно изпълнение на процедурата.</w:t>
      </w:r>
    </w:p>
    <w:bookmarkEnd w:id="10"/>
    <w:p w14:paraId="6F1CD55F" w14:textId="29FA4F49" w:rsidR="006926B7" w:rsidRPr="00D07943" w:rsidRDefault="005178A8" w:rsidP="009422D7">
      <w:pPr>
        <w:spacing w:after="0"/>
        <w:contextualSpacing/>
        <w:jc w:val="center"/>
        <w:rPr>
          <w:rFonts w:eastAsiaTheme="minorEastAsia" w:cstheme="minorHAnsi"/>
          <w:b/>
          <w:bCs/>
          <w:iCs/>
          <w:sz w:val="24"/>
          <w:szCs w:val="24"/>
          <w:u w:val="single"/>
        </w:rPr>
      </w:pPr>
      <w:r w:rsidRPr="00D07943">
        <w:rPr>
          <w:rFonts w:eastAsiaTheme="minorEastAsia" w:cstheme="minorHAnsi"/>
          <w:b/>
          <w:bCs/>
          <w:iCs/>
          <w:sz w:val="24"/>
          <w:szCs w:val="24"/>
          <w:u w:val="single"/>
        </w:rPr>
        <w:t>ПЕТА</w:t>
      </w:r>
      <w:r w:rsidR="006926B7" w:rsidRPr="00D07943">
        <w:rPr>
          <w:rFonts w:eastAsiaTheme="minorEastAsia" w:cstheme="minorHAnsi"/>
          <w:b/>
          <w:bCs/>
          <w:iCs/>
          <w:sz w:val="24"/>
          <w:szCs w:val="24"/>
          <w:u w:val="single"/>
        </w:rPr>
        <w:t xml:space="preserve"> ТОЧКА ОТ ДНЕВНИЯ РЕД</w:t>
      </w:r>
    </w:p>
    <w:p w14:paraId="40327D32" w14:textId="77777777" w:rsidR="006926B7" w:rsidRPr="00D07943" w:rsidRDefault="006926B7" w:rsidP="009422D7">
      <w:pPr>
        <w:spacing w:after="0"/>
        <w:ind w:firstLine="708"/>
        <w:contextualSpacing/>
        <w:jc w:val="both"/>
        <w:rPr>
          <w:rFonts w:eastAsiaTheme="minorEastAsia" w:cstheme="minorHAnsi"/>
          <w:iCs/>
          <w:sz w:val="24"/>
          <w:szCs w:val="24"/>
        </w:rPr>
      </w:pPr>
      <w:r w:rsidRPr="00D07943">
        <w:rPr>
          <w:rFonts w:eastAsiaTheme="minorEastAsia" w:cstheme="minorHAnsi"/>
          <w:iCs/>
          <w:sz w:val="24"/>
          <w:szCs w:val="24"/>
        </w:rPr>
        <w:t>Питане. Не се направиха питания.</w:t>
      </w:r>
    </w:p>
    <w:p w14:paraId="6BF9BF5A" w14:textId="288E3E09" w:rsidR="009422D7" w:rsidRPr="00D07943" w:rsidRDefault="006926B7" w:rsidP="00E90FC5">
      <w:pPr>
        <w:ind w:firstLine="708"/>
        <w:contextualSpacing/>
        <w:jc w:val="both"/>
        <w:rPr>
          <w:rFonts w:eastAsiaTheme="minorEastAsia" w:cstheme="minorHAnsi"/>
          <w:sz w:val="24"/>
          <w:szCs w:val="24"/>
        </w:rPr>
      </w:pPr>
      <w:r w:rsidRPr="00D07943">
        <w:rPr>
          <w:rFonts w:eastAsiaTheme="minorEastAsia" w:cstheme="minorHAnsi"/>
          <w:sz w:val="24"/>
          <w:szCs w:val="24"/>
        </w:rPr>
        <w:t xml:space="preserve">В </w:t>
      </w:r>
      <w:r w:rsidR="00D357CC" w:rsidRPr="00D07943">
        <w:rPr>
          <w:rFonts w:eastAsiaTheme="minorEastAsia" w:cstheme="minorHAnsi"/>
          <w:sz w:val="24"/>
          <w:szCs w:val="24"/>
        </w:rPr>
        <w:t>10</w:t>
      </w:r>
      <w:r w:rsidRPr="00D07943">
        <w:rPr>
          <w:rFonts w:eastAsiaTheme="minorEastAsia" w:cstheme="minorHAnsi"/>
          <w:sz w:val="24"/>
          <w:szCs w:val="24"/>
        </w:rPr>
        <w:t>.</w:t>
      </w:r>
      <w:r w:rsidR="00D357CC" w:rsidRPr="00D07943">
        <w:rPr>
          <w:rFonts w:eastAsiaTheme="minorEastAsia" w:cstheme="minorHAnsi"/>
          <w:sz w:val="24"/>
          <w:szCs w:val="24"/>
        </w:rPr>
        <w:t>3</w:t>
      </w:r>
      <w:r w:rsidR="005178A8" w:rsidRPr="00D07943">
        <w:rPr>
          <w:rFonts w:eastAsiaTheme="minorEastAsia" w:cstheme="minorHAnsi"/>
          <w:sz w:val="24"/>
          <w:szCs w:val="24"/>
        </w:rPr>
        <w:t>5</w:t>
      </w:r>
      <w:r w:rsidRPr="00D07943">
        <w:rPr>
          <w:rFonts w:eastAsiaTheme="minorEastAsia" w:cstheme="minorHAnsi"/>
          <w:sz w:val="24"/>
          <w:szCs w:val="24"/>
        </w:rPr>
        <w:t xml:space="preserve"> часа г-н Мустафа Ахмед – Председател на Общински съвет Хитрино закри заседанието, поради изчерпване на дневния ред.</w:t>
      </w:r>
      <w:bookmarkEnd w:id="9"/>
    </w:p>
    <w:p w14:paraId="672ED7E1" w14:textId="77777777" w:rsidR="00E90FC5" w:rsidRPr="00D07943" w:rsidRDefault="00E90FC5" w:rsidP="00E90FC5">
      <w:pPr>
        <w:ind w:firstLine="708"/>
        <w:contextualSpacing/>
        <w:jc w:val="both"/>
        <w:rPr>
          <w:rFonts w:eastAsiaTheme="minorEastAsia" w:cstheme="minorHAnsi"/>
          <w:sz w:val="24"/>
          <w:szCs w:val="24"/>
        </w:rPr>
      </w:pPr>
    </w:p>
    <w:p w14:paraId="0B1CBA11" w14:textId="77777777" w:rsidR="006926B7" w:rsidRPr="00D07943" w:rsidRDefault="006926B7" w:rsidP="006926B7">
      <w:pPr>
        <w:ind w:left="4248" w:firstLine="708"/>
        <w:contextualSpacing/>
        <w:jc w:val="both"/>
        <w:rPr>
          <w:rFonts w:cstheme="minorHAnsi"/>
          <w:b/>
          <w:sz w:val="24"/>
          <w:szCs w:val="24"/>
        </w:rPr>
      </w:pPr>
      <w:r w:rsidRPr="00D07943">
        <w:rPr>
          <w:rFonts w:cstheme="minorHAnsi"/>
          <w:b/>
          <w:sz w:val="24"/>
          <w:szCs w:val="24"/>
        </w:rPr>
        <w:t>МУСТАФА АХМЕД:</w:t>
      </w:r>
    </w:p>
    <w:p w14:paraId="681AE428" w14:textId="0F547D94" w:rsidR="00070793" w:rsidRPr="00B55CB0" w:rsidRDefault="006926B7" w:rsidP="00070793">
      <w:pPr>
        <w:ind w:left="4248" w:firstLine="708"/>
        <w:contextualSpacing/>
        <w:jc w:val="both"/>
        <w:rPr>
          <w:rFonts w:cstheme="minorHAnsi"/>
          <w:b/>
          <w:bCs/>
          <w:sz w:val="24"/>
          <w:szCs w:val="24"/>
        </w:rPr>
      </w:pPr>
      <w:r w:rsidRPr="00B55CB0">
        <w:rPr>
          <w:rFonts w:cstheme="minorHAnsi"/>
          <w:b/>
          <w:bCs/>
          <w:sz w:val="24"/>
          <w:szCs w:val="24"/>
        </w:rPr>
        <w:t>ПРЕДСЕДАТЕЛ НА ОбС ХИТРИНО</w:t>
      </w:r>
    </w:p>
    <w:p w14:paraId="0ADF4E6F" w14:textId="77777777" w:rsidR="00B55CB0" w:rsidRPr="00D07943" w:rsidRDefault="00B55CB0" w:rsidP="00070793">
      <w:pPr>
        <w:ind w:left="4248" w:firstLine="708"/>
        <w:contextualSpacing/>
        <w:jc w:val="both"/>
        <w:rPr>
          <w:rFonts w:cstheme="minorHAnsi"/>
          <w:sz w:val="24"/>
          <w:szCs w:val="24"/>
        </w:rPr>
      </w:pPr>
    </w:p>
    <w:p w14:paraId="07F15630" w14:textId="1CDE07E6" w:rsidR="00D07943" w:rsidRPr="00D07943" w:rsidRDefault="005178A8" w:rsidP="00D07943">
      <w:pPr>
        <w:ind w:left="4248" w:firstLine="708"/>
        <w:contextualSpacing/>
        <w:jc w:val="both"/>
        <w:rPr>
          <w:rFonts w:cstheme="minorHAnsi"/>
          <w:b/>
          <w:sz w:val="24"/>
          <w:szCs w:val="24"/>
        </w:rPr>
      </w:pPr>
      <w:r w:rsidRPr="00D07943">
        <w:rPr>
          <w:rFonts w:cstheme="minorHAnsi"/>
          <w:b/>
          <w:sz w:val="24"/>
          <w:szCs w:val="24"/>
        </w:rPr>
        <w:t>АЙТЕН МЕХМЕД</w:t>
      </w:r>
      <w:r w:rsidR="006926B7" w:rsidRPr="00D07943">
        <w:rPr>
          <w:rFonts w:cstheme="minorHAnsi"/>
          <w:b/>
          <w:sz w:val="24"/>
          <w:szCs w:val="24"/>
        </w:rPr>
        <w:t>:</w:t>
      </w:r>
    </w:p>
    <w:p w14:paraId="74349EFC" w14:textId="77777777" w:rsidR="00C5534A" w:rsidRPr="00B55CB0" w:rsidRDefault="006926B7" w:rsidP="00C06184">
      <w:pPr>
        <w:ind w:left="4248" w:firstLine="708"/>
        <w:rPr>
          <w:rFonts w:cstheme="minorHAnsi"/>
          <w:b/>
          <w:bCs/>
        </w:rPr>
      </w:pPr>
      <w:r w:rsidRPr="00B55CB0">
        <w:rPr>
          <w:rFonts w:cstheme="minorHAnsi"/>
          <w:b/>
          <w:bCs/>
          <w:sz w:val="24"/>
          <w:szCs w:val="24"/>
        </w:rPr>
        <w:t>ПРОТОКОЛИСТ НА ОбС ХИТРИН</w:t>
      </w:r>
      <w:r w:rsidR="00D357CC" w:rsidRPr="00B55CB0">
        <w:rPr>
          <w:rFonts w:cstheme="minorHAnsi"/>
          <w:b/>
          <w:bCs/>
          <w:sz w:val="24"/>
          <w:szCs w:val="24"/>
        </w:rPr>
        <w:t>О</w:t>
      </w:r>
    </w:p>
    <w:sectPr w:rsidR="00C5534A" w:rsidRPr="00B55CB0" w:rsidSect="006F7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25A1"/>
    <w:multiLevelType w:val="hybridMultilevel"/>
    <w:tmpl w:val="B43AA212"/>
    <w:lvl w:ilvl="0" w:tplc="D58AAFE0">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1" w15:restartNumberingAfterBreak="0">
    <w:nsid w:val="0A0A4BD6"/>
    <w:multiLevelType w:val="hybridMultilevel"/>
    <w:tmpl w:val="B8CCE478"/>
    <w:lvl w:ilvl="0" w:tplc="84FC2F1C">
      <w:start w:val="1"/>
      <w:numFmt w:val="decimal"/>
      <w:lvlText w:val="%1."/>
      <w:lvlJc w:val="left"/>
      <w:pPr>
        <w:ind w:left="112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865AD1"/>
    <w:multiLevelType w:val="hybridMultilevel"/>
    <w:tmpl w:val="24A409FC"/>
    <w:lvl w:ilvl="0" w:tplc="0CA6BD7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0DBE7534"/>
    <w:multiLevelType w:val="hybridMultilevel"/>
    <w:tmpl w:val="B79EA460"/>
    <w:lvl w:ilvl="0" w:tplc="3AE852B0">
      <w:start w:val="1"/>
      <w:numFmt w:val="upperRoman"/>
      <w:lvlText w:val="%1."/>
      <w:lvlJc w:val="left"/>
      <w:pPr>
        <w:ind w:left="1638" w:hanging="93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100D7C0C"/>
    <w:multiLevelType w:val="hybridMultilevel"/>
    <w:tmpl w:val="F44001F4"/>
    <w:lvl w:ilvl="0" w:tplc="CE80B0E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28714C"/>
    <w:multiLevelType w:val="hybridMultilevel"/>
    <w:tmpl w:val="AA201914"/>
    <w:lvl w:ilvl="0" w:tplc="358C85A0">
      <w:start w:val="1"/>
      <w:numFmt w:val="decimal"/>
      <w:lvlText w:val="%1."/>
      <w:lvlJc w:val="left"/>
      <w:pPr>
        <w:ind w:left="720" w:hanging="360"/>
      </w:pPr>
      <w:rPr>
        <w:rFonts w:ascii="Calibri" w:eastAsia="Calibri" w:hAnsi="Calibri" w:cs="Times New Roman"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7867F9"/>
    <w:multiLevelType w:val="hybridMultilevel"/>
    <w:tmpl w:val="FC4EEDCC"/>
    <w:lvl w:ilvl="0" w:tplc="04020005">
      <w:start w:val="1"/>
      <w:numFmt w:val="bullet"/>
      <w:lvlText w:val=""/>
      <w:lvlJc w:val="left"/>
      <w:pPr>
        <w:ind w:left="1495" w:hanging="360"/>
      </w:pPr>
      <w:rPr>
        <w:rFonts w:ascii="Wingdings" w:hAnsi="Wingdings" w:hint="default"/>
      </w:rPr>
    </w:lvl>
    <w:lvl w:ilvl="1" w:tplc="04020003">
      <w:start w:val="1"/>
      <w:numFmt w:val="bullet"/>
      <w:lvlText w:val="o"/>
      <w:lvlJc w:val="left"/>
      <w:pPr>
        <w:ind w:left="2625" w:hanging="360"/>
      </w:pPr>
      <w:rPr>
        <w:rFonts w:ascii="Courier New" w:hAnsi="Courier New" w:cs="Courier New" w:hint="default"/>
      </w:rPr>
    </w:lvl>
    <w:lvl w:ilvl="2" w:tplc="04020005">
      <w:start w:val="1"/>
      <w:numFmt w:val="bullet"/>
      <w:lvlText w:val=""/>
      <w:lvlJc w:val="left"/>
      <w:pPr>
        <w:ind w:left="3345" w:hanging="360"/>
      </w:pPr>
      <w:rPr>
        <w:rFonts w:ascii="Wingdings" w:hAnsi="Wingdings" w:hint="default"/>
      </w:rPr>
    </w:lvl>
    <w:lvl w:ilvl="3" w:tplc="04020001">
      <w:start w:val="1"/>
      <w:numFmt w:val="bullet"/>
      <w:lvlText w:val=""/>
      <w:lvlJc w:val="left"/>
      <w:pPr>
        <w:ind w:left="4065" w:hanging="360"/>
      </w:pPr>
      <w:rPr>
        <w:rFonts w:ascii="Symbol" w:hAnsi="Symbol" w:hint="default"/>
      </w:rPr>
    </w:lvl>
    <w:lvl w:ilvl="4" w:tplc="04020003">
      <w:start w:val="1"/>
      <w:numFmt w:val="bullet"/>
      <w:lvlText w:val="o"/>
      <w:lvlJc w:val="left"/>
      <w:pPr>
        <w:ind w:left="4785" w:hanging="360"/>
      </w:pPr>
      <w:rPr>
        <w:rFonts w:ascii="Courier New" w:hAnsi="Courier New" w:cs="Courier New" w:hint="default"/>
      </w:rPr>
    </w:lvl>
    <w:lvl w:ilvl="5" w:tplc="04020005">
      <w:start w:val="1"/>
      <w:numFmt w:val="bullet"/>
      <w:lvlText w:val=""/>
      <w:lvlJc w:val="left"/>
      <w:pPr>
        <w:ind w:left="5505" w:hanging="360"/>
      </w:pPr>
      <w:rPr>
        <w:rFonts w:ascii="Wingdings" w:hAnsi="Wingdings" w:hint="default"/>
      </w:rPr>
    </w:lvl>
    <w:lvl w:ilvl="6" w:tplc="04020001">
      <w:start w:val="1"/>
      <w:numFmt w:val="bullet"/>
      <w:lvlText w:val=""/>
      <w:lvlJc w:val="left"/>
      <w:pPr>
        <w:ind w:left="6225" w:hanging="360"/>
      </w:pPr>
      <w:rPr>
        <w:rFonts w:ascii="Symbol" w:hAnsi="Symbol" w:hint="default"/>
      </w:rPr>
    </w:lvl>
    <w:lvl w:ilvl="7" w:tplc="04020003">
      <w:start w:val="1"/>
      <w:numFmt w:val="bullet"/>
      <w:lvlText w:val="o"/>
      <w:lvlJc w:val="left"/>
      <w:pPr>
        <w:ind w:left="6945" w:hanging="360"/>
      </w:pPr>
      <w:rPr>
        <w:rFonts w:ascii="Courier New" w:hAnsi="Courier New" w:cs="Courier New" w:hint="default"/>
      </w:rPr>
    </w:lvl>
    <w:lvl w:ilvl="8" w:tplc="04020005">
      <w:start w:val="1"/>
      <w:numFmt w:val="bullet"/>
      <w:lvlText w:val=""/>
      <w:lvlJc w:val="left"/>
      <w:pPr>
        <w:ind w:left="7665" w:hanging="360"/>
      </w:pPr>
      <w:rPr>
        <w:rFonts w:ascii="Wingdings" w:hAnsi="Wingdings" w:hint="default"/>
      </w:rPr>
    </w:lvl>
  </w:abstractNum>
  <w:abstractNum w:abstractNumId="7" w15:restartNumberingAfterBreak="0">
    <w:nsid w:val="15A7553A"/>
    <w:multiLevelType w:val="hybridMultilevel"/>
    <w:tmpl w:val="8E8ADD9E"/>
    <w:lvl w:ilvl="0" w:tplc="EDFC741E">
      <w:start w:val="1"/>
      <w:numFmt w:val="upperRoman"/>
      <w:lvlText w:val="%1."/>
      <w:lvlJc w:val="left"/>
      <w:pPr>
        <w:ind w:left="4128" w:hanging="720"/>
      </w:pPr>
      <w:rPr>
        <w:rFonts w:hint="default"/>
      </w:rPr>
    </w:lvl>
    <w:lvl w:ilvl="1" w:tplc="04020019" w:tentative="1">
      <w:start w:val="1"/>
      <w:numFmt w:val="lowerLetter"/>
      <w:lvlText w:val="%2."/>
      <w:lvlJc w:val="left"/>
      <w:pPr>
        <w:ind w:left="3420" w:hanging="360"/>
      </w:pPr>
    </w:lvl>
    <w:lvl w:ilvl="2" w:tplc="0402001B">
      <w:start w:val="1"/>
      <w:numFmt w:val="lowerRoman"/>
      <w:lvlText w:val="%3."/>
      <w:lvlJc w:val="right"/>
      <w:pPr>
        <w:ind w:left="4140" w:hanging="180"/>
      </w:pPr>
    </w:lvl>
    <w:lvl w:ilvl="3" w:tplc="0402000F" w:tentative="1">
      <w:start w:val="1"/>
      <w:numFmt w:val="decimal"/>
      <w:lvlText w:val="%4."/>
      <w:lvlJc w:val="left"/>
      <w:pPr>
        <w:ind w:left="4860" w:hanging="360"/>
      </w:pPr>
    </w:lvl>
    <w:lvl w:ilvl="4" w:tplc="04020019" w:tentative="1">
      <w:start w:val="1"/>
      <w:numFmt w:val="lowerLetter"/>
      <w:lvlText w:val="%5."/>
      <w:lvlJc w:val="left"/>
      <w:pPr>
        <w:ind w:left="5580" w:hanging="360"/>
      </w:pPr>
    </w:lvl>
    <w:lvl w:ilvl="5" w:tplc="0402001B" w:tentative="1">
      <w:start w:val="1"/>
      <w:numFmt w:val="lowerRoman"/>
      <w:lvlText w:val="%6."/>
      <w:lvlJc w:val="right"/>
      <w:pPr>
        <w:ind w:left="6300" w:hanging="180"/>
      </w:pPr>
    </w:lvl>
    <w:lvl w:ilvl="6" w:tplc="0402000F" w:tentative="1">
      <w:start w:val="1"/>
      <w:numFmt w:val="decimal"/>
      <w:lvlText w:val="%7."/>
      <w:lvlJc w:val="left"/>
      <w:pPr>
        <w:ind w:left="7020" w:hanging="360"/>
      </w:pPr>
    </w:lvl>
    <w:lvl w:ilvl="7" w:tplc="04020019" w:tentative="1">
      <w:start w:val="1"/>
      <w:numFmt w:val="lowerLetter"/>
      <w:lvlText w:val="%8."/>
      <w:lvlJc w:val="left"/>
      <w:pPr>
        <w:ind w:left="7740" w:hanging="360"/>
      </w:pPr>
    </w:lvl>
    <w:lvl w:ilvl="8" w:tplc="0402001B" w:tentative="1">
      <w:start w:val="1"/>
      <w:numFmt w:val="lowerRoman"/>
      <w:lvlText w:val="%9."/>
      <w:lvlJc w:val="right"/>
      <w:pPr>
        <w:ind w:left="8460" w:hanging="180"/>
      </w:pPr>
    </w:lvl>
  </w:abstractNum>
  <w:abstractNum w:abstractNumId="8" w15:restartNumberingAfterBreak="0">
    <w:nsid w:val="15F91EE8"/>
    <w:multiLevelType w:val="hybridMultilevel"/>
    <w:tmpl w:val="A8E029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60D132B"/>
    <w:multiLevelType w:val="hybridMultilevel"/>
    <w:tmpl w:val="B12A12EA"/>
    <w:lvl w:ilvl="0" w:tplc="B2829AF8">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8AA78C0"/>
    <w:multiLevelType w:val="hybridMultilevel"/>
    <w:tmpl w:val="600C1F78"/>
    <w:lvl w:ilvl="0" w:tplc="45D2D7CC">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BD61132"/>
    <w:multiLevelType w:val="hybridMultilevel"/>
    <w:tmpl w:val="C8FAA8BA"/>
    <w:lvl w:ilvl="0" w:tplc="ABFC95DE">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0E40117"/>
    <w:multiLevelType w:val="hybridMultilevel"/>
    <w:tmpl w:val="828EE0C2"/>
    <w:lvl w:ilvl="0" w:tplc="FB3E09CE">
      <w:start w:val="9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B063D1C"/>
    <w:multiLevelType w:val="hybridMultilevel"/>
    <w:tmpl w:val="B8CCE478"/>
    <w:lvl w:ilvl="0" w:tplc="FFFFFFFF">
      <w:start w:val="1"/>
      <w:numFmt w:val="decimal"/>
      <w:lvlText w:val="%1."/>
      <w:lvlJc w:val="left"/>
      <w:pPr>
        <w:ind w:left="1128"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CF02EDB"/>
    <w:multiLevelType w:val="hybridMultilevel"/>
    <w:tmpl w:val="9C12D5B4"/>
    <w:lvl w:ilvl="0" w:tplc="358C85A0">
      <w:start w:val="1"/>
      <w:numFmt w:val="decimal"/>
      <w:lvlText w:val="%1."/>
      <w:lvlJc w:val="left"/>
      <w:pPr>
        <w:ind w:left="1080" w:hanging="360"/>
      </w:pPr>
      <w:rPr>
        <w:rFonts w:ascii="Calibri" w:eastAsia="Calibri" w:hAnsi="Calibri" w:cs="Times New Roman" w:hint="default"/>
        <w:sz w:val="2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2D0F4E10"/>
    <w:multiLevelType w:val="hybridMultilevel"/>
    <w:tmpl w:val="7318F506"/>
    <w:lvl w:ilvl="0" w:tplc="A2AAD736">
      <w:start w:val="1"/>
      <w:numFmt w:val="decimal"/>
      <w:lvlText w:val="%1."/>
      <w:lvlJc w:val="left"/>
      <w:pPr>
        <w:ind w:left="1211" w:hanging="360"/>
      </w:pPr>
      <w:rPr>
        <w:rFonts w:ascii="Times New Roman" w:eastAsia="Times New Roman" w:hAnsi="Times New Roman" w:cs="Times New Roman"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6" w15:restartNumberingAfterBreak="0">
    <w:nsid w:val="31B94B70"/>
    <w:multiLevelType w:val="hybridMultilevel"/>
    <w:tmpl w:val="940290E4"/>
    <w:lvl w:ilvl="0" w:tplc="832CAE1A">
      <w:start w:val="1"/>
      <w:numFmt w:val="upperRoman"/>
      <w:lvlText w:val="%1."/>
      <w:lvlJc w:val="left"/>
      <w:pPr>
        <w:ind w:left="1428" w:hanging="7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31C04473"/>
    <w:multiLevelType w:val="hybridMultilevel"/>
    <w:tmpl w:val="1C4608BA"/>
    <w:lvl w:ilvl="0" w:tplc="A3940C3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33C42457"/>
    <w:multiLevelType w:val="hybridMultilevel"/>
    <w:tmpl w:val="DF8A7592"/>
    <w:lvl w:ilvl="0" w:tplc="BAD0408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67D0710"/>
    <w:multiLevelType w:val="hybridMultilevel"/>
    <w:tmpl w:val="05D413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BA620D4"/>
    <w:multiLevelType w:val="hybridMultilevel"/>
    <w:tmpl w:val="0A9671CA"/>
    <w:lvl w:ilvl="0" w:tplc="3D2AED60">
      <w:start w:val="1"/>
      <w:numFmt w:val="upperRoman"/>
      <w:lvlText w:val="%1."/>
      <w:lvlJc w:val="left"/>
      <w:pPr>
        <w:ind w:left="1004" w:hanging="72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1" w15:restartNumberingAfterBreak="0">
    <w:nsid w:val="464D3CC8"/>
    <w:multiLevelType w:val="hybridMultilevel"/>
    <w:tmpl w:val="2CE25DB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15:restartNumberingAfterBreak="0">
    <w:nsid w:val="4ABF547C"/>
    <w:multiLevelType w:val="hybridMultilevel"/>
    <w:tmpl w:val="97FC1B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D295B55"/>
    <w:multiLevelType w:val="hybridMultilevel"/>
    <w:tmpl w:val="6AB61ED8"/>
    <w:lvl w:ilvl="0" w:tplc="B29691EC">
      <w:start w:val="1"/>
      <w:numFmt w:val="bullet"/>
      <w:lvlText w:val=""/>
      <w:lvlJc w:val="left"/>
      <w:pPr>
        <w:ind w:left="720" w:hanging="360"/>
      </w:pPr>
      <w:rPr>
        <w:rFonts w:ascii="Symbol" w:hAnsi="Symbol" w:hint="default"/>
        <w:color w:val="auto"/>
      </w:rPr>
    </w:lvl>
    <w:lvl w:ilvl="1" w:tplc="5C84B2F4">
      <w:numFmt w:val="bullet"/>
      <w:lvlText w:val="-"/>
      <w:lvlJc w:val="left"/>
      <w:pPr>
        <w:ind w:left="1440" w:hanging="360"/>
      </w:pPr>
      <w:rPr>
        <w:rFonts w:ascii="Times New Roman" w:eastAsia="Times New Roman" w:hAnsi="Times New Roman" w:cs="Times New Roman" w:hint="default"/>
        <w:color w:val="000000"/>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15:restartNumberingAfterBreak="0">
    <w:nsid w:val="4D894F8B"/>
    <w:multiLevelType w:val="hybridMultilevel"/>
    <w:tmpl w:val="C5246C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E9B500E"/>
    <w:multiLevelType w:val="hybridMultilevel"/>
    <w:tmpl w:val="C7A45300"/>
    <w:lvl w:ilvl="0" w:tplc="EDFC741E">
      <w:start w:val="1"/>
      <w:numFmt w:val="upperRoman"/>
      <w:lvlText w:val="%1."/>
      <w:lvlJc w:val="left"/>
      <w:pPr>
        <w:ind w:left="3576" w:hanging="720"/>
      </w:pPr>
      <w:rPr>
        <w:rFonts w:hint="default"/>
      </w:rPr>
    </w:lvl>
    <w:lvl w:ilvl="1" w:tplc="04020019" w:tentative="1">
      <w:start w:val="1"/>
      <w:numFmt w:val="lowerLetter"/>
      <w:lvlText w:val="%2."/>
      <w:lvlJc w:val="left"/>
      <w:pPr>
        <w:ind w:left="2868" w:hanging="360"/>
      </w:pPr>
    </w:lvl>
    <w:lvl w:ilvl="2" w:tplc="0402001B">
      <w:start w:val="1"/>
      <w:numFmt w:val="lowerRoman"/>
      <w:lvlText w:val="%3."/>
      <w:lvlJc w:val="right"/>
      <w:pPr>
        <w:ind w:left="3588" w:hanging="180"/>
      </w:pPr>
    </w:lvl>
    <w:lvl w:ilvl="3" w:tplc="0402000F" w:tentative="1">
      <w:start w:val="1"/>
      <w:numFmt w:val="decimal"/>
      <w:lvlText w:val="%4."/>
      <w:lvlJc w:val="left"/>
      <w:pPr>
        <w:ind w:left="4308" w:hanging="360"/>
      </w:pPr>
    </w:lvl>
    <w:lvl w:ilvl="4" w:tplc="04020019" w:tentative="1">
      <w:start w:val="1"/>
      <w:numFmt w:val="lowerLetter"/>
      <w:lvlText w:val="%5."/>
      <w:lvlJc w:val="left"/>
      <w:pPr>
        <w:ind w:left="5028" w:hanging="360"/>
      </w:pPr>
    </w:lvl>
    <w:lvl w:ilvl="5" w:tplc="0402001B" w:tentative="1">
      <w:start w:val="1"/>
      <w:numFmt w:val="lowerRoman"/>
      <w:lvlText w:val="%6."/>
      <w:lvlJc w:val="right"/>
      <w:pPr>
        <w:ind w:left="5748" w:hanging="180"/>
      </w:pPr>
    </w:lvl>
    <w:lvl w:ilvl="6" w:tplc="0402000F" w:tentative="1">
      <w:start w:val="1"/>
      <w:numFmt w:val="decimal"/>
      <w:lvlText w:val="%7."/>
      <w:lvlJc w:val="left"/>
      <w:pPr>
        <w:ind w:left="6468" w:hanging="360"/>
      </w:pPr>
    </w:lvl>
    <w:lvl w:ilvl="7" w:tplc="04020019" w:tentative="1">
      <w:start w:val="1"/>
      <w:numFmt w:val="lowerLetter"/>
      <w:lvlText w:val="%8."/>
      <w:lvlJc w:val="left"/>
      <w:pPr>
        <w:ind w:left="7188" w:hanging="360"/>
      </w:pPr>
    </w:lvl>
    <w:lvl w:ilvl="8" w:tplc="0402001B" w:tentative="1">
      <w:start w:val="1"/>
      <w:numFmt w:val="lowerRoman"/>
      <w:lvlText w:val="%9."/>
      <w:lvlJc w:val="right"/>
      <w:pPr>
        <w:ind w:left="7908" w:hanging="180"/>
      </w:pPr>
    </w:lvl>
  </w:abstractNum>
  <w:abstractNum w:abstractNumId="26" w15:restartNumberingAfterBreak="0">
    <w:nsid w:val="631B5B42"/>
    <w:multiLevelType w:val="hybridMultilevel"/>
    <w:tmpl w:val="6744132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7" w15:restartNumberingAfterBreak="0">
    <w:nsid w:val="63CF3F47"/>
    <w:multiLevelType w:val="hybridMultilevel"/>
    <w:tmpl w:val="4C607F76"/>
    <w:lvl w:ilvl="0" w:tplc="35580356">
      <w:start w:val="1"/>
      <w:numFmt w:val="decimal"/>
      <w:lvlText w:val="%1."/>
      <w:lvlJc w:val="left"/>
      <w:pPr>
        <w:ind w:left="1068" w:hanging="360"/>
      </w:pPr>
      <w:rPr>
        <w:rFonts w:hint="default"/>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68682F74"/>
    <w:multiLevelType w:val="hybridMultilevel"/>
    <w:tmpl w:val="58F62BCC"/>
    <w:lvl w:ilvl="0" w:tplc="33D4B8F0">
      <w:start w:val="1"/>
      <w:numFmt w:val="decimal"/>
      <w:lvlText w:val="%1."/>
      <w:lvlJc w:val="left"/>
      <w:pPr>
        <w:ind w:left="1100" w:hanging="360"/>
      </w:pPr>
      <w:rPr>
        <w:rFonts w:hint="default"/>
      </w:rPr>
    </w:lvl>
    <w:lvl w:ilvl="1" w:tplc="04020019" w:tentative="1">
      <w:start w:val="1"/>
      <w:numFmt w:val="lowerLetter"/>
      <w:lvlText w:val="%2."/>
      <w:lvlJc w:val="left"/>
      <w:pPr>
        <w:ind w:left="1820" w:hanging="360"/>
      </w:pPr>
    </w:lvl>
    <w:lvl w:ilvl="2" w:tplc="0402001B" w:tentative="1">
      <w:start w:val="1"/>
      <w:numFmt w:val="lowerRoman"/>
      <w:lvlText w:val="%3."/>
      <w:lvlJc w:val="right"/>
      <w:pPr>
        <w:ind w:left="2540" w:hanging="180"/>
      </w:pPr>
    </w:lvl>
    <w:lvl w:ilvl="3" w:tplc="0402000F" w:tentative="1">
      <w:start w:val="1"/>
      <w:numFmt w:val="decimal"/>
      <w:lvlText w:val="%4."/>
      <w:lvlJc w:val="left"/>
      <w:pPr>
        <w:ind w:left="3260" w:hanging="360"/>
      </w:pPr>
    </w:lvl>
    <w:lvl w:ilvl="4" w:tplc="04020019" w:tentative="1">
      <w:start w:val="1"/>
      <w:numFmt w:val="lowerLetter"/>
      <w:lvlText w:val="%5."/>
      <w:lvlJc w:val="left"/>
      <w:pPr>
        <w:ind w:left="3980" w:hanging="360"/>
      </w:pPr>
    </w:lvl>
    <w:lvl w:ilvl="5" w:tplc="0402001B" w:tentative="1">
      <w:start w:val="1"/>
      <w:numFmt w:val="lowerRoman"/>
      <w:lvlText w:val="%6."/>
      <w:lvlJc w:val="right"/>
      <w:pPr>
        <w:ind w:left="4700" w:hanging="180"/>
      </w:pPr>
    </w:lvl>
    <w:lvl w:ilvl="6" w:tplc="0402000F" w:tentative="1">
      <w:start w:val="1"/>
      <w:numFmt w:val="decimal"/>
      <w:lvlText w:val="%7."/>
      <w:lvlJc w:val="left"/>
      <w:pPr>
        <w:ind w:left="5420" w:hanging="360"/>
      </w:pPr>
    </w:lvl>
    <w:lvl w:ilvl="7" w:tplc="04020019" w:tentative="1">
      <w:start w:val="1"/>
      <w:numFmt w:val="lowerLetter"/>
      <w:lvlText w:val="%8."/>
      <w:lvlJc w:val="left"/>
      <w:pPr>
        <w:ind w:left="6140" w:hanging="360"/>
      </w:pPr>
    </w:lvl>
    <w:lvl w:ilvl="8" w:tplc="0402001B" w:tentative="1">
      <w:start w:val="1"/>
      <w:numFmt w:val="lowerRoman"/>
      <w:lvlText w:val="%9."/>
      <w:lvlJc w:val="right"/>
      <w:pPr>
        <w:ind w:left="6860" w:hanging="180"/>
      </w:pPr>
    </w:lvl>
  </w:abstractNum>
  <w:abstractNum w:abstractNumId="29" w15:restartNumberingAfterBreak="0">
    <w:nsid w:val="6DC33315"/>
    <w:multiLevelType w:val="hybridMultilevel"/>
    <w:tmpl w:val="2CBC6EA8"/>
    <w:lvl w:ilvl="0" w:tplc="EDFC741E">
      <w:start w:val="1"/>
      <w:numFmt w:val="upperRoman"/>
      <w:lvlText w:val="%1."/>
      <w:lvlJc w:val="left"/>
      <w:pPr>
        <w:ind w:left="2148" w:hanging="720"/>
      </w:pPr>
      <w:rPr>
        <w:rFonts w:hint="default"/>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30" w15:restartNumberingAfterBreak="0">
    <w:nsid w:val="7DF14F43"/>
    <w:multiLevelType w:val="hybridMultilevel"/>
    <w:tmpl w:val="932C8CBE"/>
    <w:lvl w:ilvl="0" w:tplc="11FEB72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7E5678BC"/>
    <w:multiLevelType w:val="hybridMultilevel"/>
    <w:tmpl w:val="B8CCE478"/>
    <w:lvl w:ilvl="0" w:tplc="FFFFFFFF">
      <w:start w:val="1"/>
      <w:numFmt w:val="decimal"/>
      <w:lvlText w:val="%1."/>
      <w:lvlJc w:val="left"/>
      <w:pPr>
        <w:ind w:left="1128"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13994315">
    <w:abstractNumId w:val="12"/>
  </w:num>
  <w:num w:numId="2" w16cid:durableId="1228032691">
    <w:abstractNumId w:val="10"/>
  </w:num>
  <w:num w:numId="3" w16cid:durableId="84691544">
    <w:abstractNumId w:val="9"/>
  </w:num>
  <w:num w:numId="4" w16cid:durableId="1597129623">
    <w:abstractNumId w:val="22"/>
  </w:num>
  <w:num w:numId="5" w16cid:durableId="1950234272">
    <w:abstractNumId w:val="21"/>
  </w:num>
  <w:num w:numId="6" w16cid:durableId="1961296572">
    <w:abstractNumId w:val="28"/>
  </w:num>
  <w:num w:numId="7" w16cid:durableId="968707084">
    <w:abstractNumId w:val="15"/>
  </w:num>
  <w:num w:numId="8" w16cid:durableId="3477904">
    <w:abstractNumId w:val="16"/>
  </w:num>
  <w:num w:numId="9" w16cid:durableId="1088422088">
    <w:abstractNumId w:val="29"/>
  </w:num>
  <w:num w:numId="10" w16cid:durableId="2137485358">
    <w:abstractNumId w:val="25"/>
  </w:num>
  <w:num w:numId="11" w16cid:durableId="324020507">
    <w:abstractNumId w:val="7"/>
  </w:num>
  <w:num w:numId="12" w16cid:durableId="1648588333">
    <w:abstractNumId w:val="4"/>
  </w:num>
  <w:num w:numId="13" w16cid:durableId="1379402730">
    <w:abstractNumId w:val="24"/>
  </w:num>
  <w:num w:numId="14" w16cid:durableId="2125341533">
    <w:abstractNumId w:val="5"/>
  </w:num>
  <w:num w:numId="15" w16cid:durableId="509688074">
    <w:abstractNumId w:val="14"/>
  </w:num>
  <w:num w:numId="16" w16cid:durableId="1898274720">
    <w:abstractNumId w:val="11"/>
  </w:num>
  <w:num w:numId="17" w16cid:durableId="1822189725">
    <w:abstractNumId w:val="18"/>
  </w:num>
  <w:num w:numId="18" w16cid:durableId="461271516">
    <w:abstractNumId w:val="3"/>
  </w:num>
  <w:num w:numId="19" w16cid:durableId="83305193">
    <w:abstractNumId w:val="27"/>
  </w:num>
  <w:num w:numId="20" w16cid:durableId="499465093">
    <w:abstractNumId w:val="23"/>
  </w:num>
  <w:num w:numId="21" w16cid:durableId="1093746065">
    <w:abstractNumId w:val="26"/>
  </w:num>
  <w:num w:numId="22" w16cid:durableId="1685670688">
    <w:abstractNumId w:val="17"/>
  </w:num>
  <w:num w:numId="23" w16cid:durableId="239995153">
    <w:abstractNumId w:val="19"/>
  </w:num>
  <w:num w:numId="24" w16cid:durableId="330062489">
    <w:abstractNumId w:val="30"/>
  </w:num>
  <w:num w:numId="25" w16cid:durableId="443426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1236525">
    <w:abstractNumId w:val="1"/>
  </w:num>
  <w:num w:numId="27" w16cid:durableId="89083463">
    <w:abstractNumId w:val="31"/>
  </w:num>
  <w:num w:numId="28" w16cid:durableId="111630502">
    <w:abstractNumId w:val="20"/>
  </w:num>
  <w:num w:numId="29" w16cid:durableId="1872647589">
    <w:abstractNumId w:val="13"/>
  </w:num>
  <w:num w:numId="30" w16cid:durableId="2141723347">
    <w:abstractNumId w:val="6"/>
  </w:num>
  <w:num w:numId="31" w16cid:durableId="1417239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940967">
    <w:abstractNumId w:val="8"/>
  </w:num>
  <w:num w:numId="33" w16cid:durableId="926383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26B7"/>
    <w:rsid w:val="0001264B"/>
    <w:rsid w:val="00070793"/>
    <w:rsid w:val="000969F7"/>
    <w:rsid w:val="000C225A"/>
    <w:rsid w:val="00144C31"/>
    <w:rsid w:val="0014547C"/>
    <w:rsid w:val="00170B61"/>
    <w:rsid w:val="001D69EE"/>
    <w:rsid w:val="001F488D"/>
    <w:rsid w:val="002E564B"/>
    <w:rsid w:val="00300AED"/>
    <w:rsid w:val="00313919"/>
    <w:rsid w:val="0035616A"/>
    <w:rsid w:val="00375963"/>
    <w:rsid w:val="004A05B6"/>
    <w:rsid w:val="005178A8"/>
    <w:rsid w:val="005203C5"/>
    <w:rsid w:val="005B7652"/>
    <w:rsid w:val="00615CD2"/>
    <w:rsid w:val="006926B7"/>
    <w:rsid w:val="006A40F3"/>
    <w:rsid w:val="006F79A4"/>
    <w:rsid w:val="0070261D"/>
    <w:rsid w:val="00761221"/>
    <w:rsid w:val="008752EA"/>
    <w:rsid w:val="008A341F"/>
    <w:rsid w:val="008D0E98"/>
    <w:rsid w:val="0094073F"/>
    <w:rsid w:val="009422D7"/>
    <w:rsid w:val="0097771E"/>
    <w:rsid w:val="009976C4"/>
    <w:rsid w:val="009F15A8"/>
    <w:rsid w:val="00AB5B48"/>
    <w:rsid w:val="00AF2820"/>
    <w:rsid w:val="00B55CB0"/>
    <w:rsid w:val="00B61960"/>
    <w:rsid w:val="00B908EE"/>
    <w:rsid w:val="00B97F2E"/>
    <w:rsid w:val="00C06184"/>
    <w:rsid w:val="00C54160"/>
    <w:rsid w:val="00C5534A"/>
    <w:rsid w:val="00C75C69"/>
    <w:rsid w:val="00C933E6"/>
    <w:rsid w:val="00D07943"/>
    <w:rsid w:val="00D16011"/>
    <w:rsid w:val="00D357CC"/>
    <w:rsid w:val="00D575AB"/>
    <w:rsid w:val="00D819F5"/>
    <w:rsid w:val="00D93DB6"/>
    <w:rsid w:val="00DE3E9B"/>
    <w:rsid w:val="00E16DCC"/>
    <w:rsid w:val="00E803BC"/>
    <w:rsid w:val="00E90FC5"/>
    <w:rsid w:val="00F2729D"/>
    <w:rsid w:val="00F86BC1"/>
    <w:rsid w:val="00FD56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7540"/>
  <w15:docId w15:val="{A4D28A76-BDC2-4484-B44F-BF419EFB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6B7"/>
    <w:pPr>
      <w:spacing w:after="200" w:line="276" w:lineRule="auto"/>
    </w:pPr>
  </w:style>
  <w:style w:type="paragraph" w:styleId="1">
    <w:name w:val="heading 1"/>
    <w:basedOn w:val="a"/>
    <w:next w:val="a"/>
    <w:link w:val="10"/>
    <w:qFormat/>
    <w:rsid w:val="006926B7"/>
    <w:pPr>
      <w:keepNext/>
      <w:spacing w:after="0" w:line="240" w:lineRule="auto"/>
      <w:ind w:right="-1530"/>
      <w:outlineLvl w:val="0"/>
    </w:pPr>
    <w:rPr>
      <w:rFonts w:ascii="Times New Roman" w:eastAsia="Times New Roman" w:hAnsi="Times New Roman" w:cs="Times New Roman"/>
      <w:b/>
      <w:szCs w:val="20"/>
      <w:lang w:eastAsia="bg-BG"/>
    </w:rPr>
  </w:style>
  <w:style w:type="paragraph" w:styleId="2">
    <w:name w:val="heading 2"/>
    <w:basedOn w:val="a"/>
    <w:next w:val="a"/>
    <w:link w:val="20"/>
    <w:qFormat/>
    <w:rsid w:val="006926B7"/>
    <w:pPr>
      <w:keepNext/>
      <w:spacing w:after="0" w:line="240" w:lineRule="auto"/>
      <w:ind w:right="-1530"/>
      <w:outlineLvl w:val="1"/>
    </w:pPr>
    <w:rPr>
      <w:rFonts w:ascii="Times New Roman" w:eastAsia="Times New Roman" w:hAnsi="Times New Roman" w:cs="Times New Roman"/>
      <w:b/>
      <w:sz w:val="20"/>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6926B7"/>
    <w:rPr>
      <w:rFonts w:ascii="Times New Roman" w:eastAsia="Times New Roman" w:hAnsi="Times New Roman" w:cs="Times New Roman"/>
      <w:b/>
      <w:szCs w:val="20"/>
      <w:lang w:eastAsia="bg-BG"/>
    </w:rPr>
  </w:style>
  <w:style w:type="character" w:customStyle="1" w:styleId="20">
    <w:name w:val="Заглавие 2 Знак"/>
    <w:basedOn w:val="a0"/>
    <w:link w:val="2"/>
    <w:rsid w:val="006926B7"/>
    <w:rPr>
      <w:rFonts w:ascii="Times New Roman" w:eastAsia="Times New Roman" w:hAnsi="Times New Roman" w:cs="Times New Roman"/>
      <w:b/>
      <w:sz w:val="20"/>
      <w:szCs w:val="20"/>
      <w:lang w:eastAsia="bg-BG"/>
    </w:rPr>
  </w:style>
  <w:style w:type="paragraph" w:styleId="a3">
    <w:name w:val="header"/>
    <w:basedOn w:val="a"/>
    <w:link w:val="a4"/>
    <w:unhideWhenUsed/>
    <w:rsid w:val="006926B7"/>
    <w:pPr>
      <w:tabs>
        <w:tab w:val="center" w:pos="4536"/>
        <w:tab w:val="right" w:pos="9072"/>
      </w:tabs>
      <w:spacing w:after="0" w:line="240" w:lineRule="auto"/>
    </w:pPr>
  </w:style>
  <w:style w:type="character" w:customStyle="1" w:styleId="a4">
    <w:name w:val="Горен колонтитул Знак"/>
    <w:basedOn w:val="a0"/>
    <w:link w:val="a3"/>
    <w:rsid w:val="006926B7"/>
  </w:style>
  <w:style w:type="paragraph" w:styleId="a5">
    <w:name w:val="footer"/>
    <w:basedOn w:val="a"/>
    <w:link w:val="a6"/>
    <w:uiPriority w:val="99"/>
    <w:unhideWhenUsed/>
    <w:rsid w:val="006926B7"/>
    <w:pPr>
      <w:tabs>
        <w:tab w:val="center" w:pos="4536"/>
        <w:tab w:val="right" w:pos="9072"/>
      </w:tabs>
      <w:spacing w:after="0" w:line="240" w:lineRule="auto"/>
    </w:pPr>
  </w:style>
  <w:style w:type="character" w:customStyle="1" w:styleId="a6">
    <w:name w:val="Долен колонтитул Знак"/>
    <w:basedOn w:val="a0"/>
    <w:link w:val="a5"/>
    <w:uiPriority w:val="99"/>
    <w:rsid w:val="006926B7"/>
  </w:style>
  <w:style w:type="paragraph" w:styleId="a7">
    <w:name w:val="Balloon Text"/>
    <w:basedOn w:val="a"/>
    <w:link w:val="a8"/>
    <w:semiHidden/>
    <w:unhideWhenUsed/>
    <w:rsid w:val="006926B7"/>
    <w:pPr>
      <w:spacing w:after="0" w:line="240" w:lineRule="auto"/>
    </w:pPr>
    <w:rPr>
      <w:rFonts w:ascii="Tahoma" w:hAnsi="Tahoma" w:cs="Tahoma"/>
      <w:sz w:val="16"/>
      <w:szCs w:val="16"/>
    </w:rPr>
  </w:style>
  <w:style w:type="character" w:customStyle="1" w:styleId="a8">
    <w:name w:val="Изнесен текст Знак"/>
    <w:basedOn w:val="a0"/>
    <w:link w:val="a7"/>
    <w:semiHidden/>
    <w:rsid w:val="006926B7"/>
    <w:rPr>
      <w:rFonts w:ascii="Tahoma" w:hAnsi="Tahoma" w:cs="Tahoma"/>
      <w:sz w:val="16"/>
      <w:szCs w:val="16"/>
    </w:rPr>
  </w:style>
  <w:style w:type="table" w:styleId="a9">
    <w:name w:val="Table Grid"/>
    <w:basedOn w:val="a1"/>
    <w:rsid w:val="0069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926B7"/>
    <w:pPr>
      <w:spacing w:after="0" w:line="240" w:lineRule="auto"/>
    </w:pPr>
  </w:style>
  <w:style w:type="paragraph" w:styleId="ab">
    <w:name w:val="List Paragraph"/>
    <w:basedOn w:val="a"/>
    <w:uiPriority w:val="34"/>
    <w:qFormat/>
    <w:rsid w:val="006926B7"/>
    <w:pPr>
      <w:ind w:left="720"/>
      <w:contextualSpacing/>
    </w:pPr>
  </w:style>
  <w:style w:type="character" w:styleId="ac">
    <w:name w:val="Hyperlink"/>
    <w:unhideWhenUsed/>
    <w:rsid w:val="006926B7"/>
    <w:rPr>
      <w:color w:val="0000FF"/>
      <w:u w:val="single"/>
    </w:rPr>
  </w:style>
  <w:style w:type="paragraph" w:styleId="ad">
    <w:name w:val="Normal (Web)"/>
    <w:basedOn w:val="a"/>
    <w:uiPriority w:val="99"/>
    <w:unhideWhenUsed/>
    <w:rsid w:val="006926B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a"/>
    <w:rsid w:val="006926B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egaldocreference">
    <w:name w:val="legaldocreference"/>
    <w:basedOn w:val="a0"/>
    <w:rsid w:val="006926B7"/>
  </w:style>
  <w:style w:type="character" w:customStyle="1" w:styleId="newdocreference">
    <w:name w:val="newdocreference"/>
    <w:basedOn w:val="a0"/>
    <w:rsid w:val="006926B7"/>
  </w:style>
  <w:style w:type="paragraph" w:customStyle="1" w:styleId="Style">
    <w:name w:val="Style"/>
    <w:rsid w:val="006926B7"/>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styleId="21">
    <w:name w:val="Body Text Indent 2"/>
    <w:basedOn w:val="a"/>
    <w:link w:val="22"/>
    <w:rsid w:val="006926B7"/>
    <w:pPr>
      <w:spacing w:after="120" w:line="480" w:lineRule="auto"/>
      <w:ind w:left="283"/>
    </w:pPr>
    <w:rPr>
      <w:rFonts w:ascii="Times New Roman" w:eastAsia="Times New Roman" w:hAnsi="Times New Roman" w:cs="Times New Roman"/>
      <w:sz w:val="24"/>
      <w:szCs w:val="24"/>
      <w:lang w:val="en-GB"/>
    </w:rPr>
  </w:style>
  <w:style w:type="character" w:customStyle="1" w:styleId="22">
    <w:name w:val="Основен текст с отстъп 2 Знак"/>
    <w:basedOn w:val="a0"/>
    <w:link w:val="21"/>
    <w:rsid w:val="006926B7"/>
    <w:rPr>
      <w:rFonts w:ascii="Times New Roman" w:eastAsia="Times New Roman" w:hAnsi="Times New Roman" w:cs="Times New Roman"/>
      <w:sz w:val="24"/>
      <w:szCs w:val="24"/>
      <w:lang w:val="en-GB"/>
    </w:rPr>
  </w:style>
  <w:style w:type="character" w:customStyle="1" w:styleId="samedocreference">
    <w:name w:val="samedocreference"/>
    <w:basedOn w:val="a0"/>
    <w:rsid w:val="006926B7"/>
  </w:style>
  <w:style w:type="paragraph" w:styleId="ae">
    <w:name w:val="Subtitle"/>
    <w:basedOn w:val="a"/>
    <w:next w:val="a"/>
    <w:link w:val="af"/>
    <w:qFormat/>
    <w:rsid w:val="006926B7"/>
    <w:pPr>
      <w:spacing w:after="60" w:line="240" w:lineRule="auto"/>
      <w:jc w:val="center"/>
      <w:outlineLvl w:val="1"/>
    </w:pPr>
    <w:rPr>
      <w:rFonts w:ascii="Cambria" w:eastAsia="Times New Roman" w:hAnsi="Cambria" w:cs="Times New Roman"/>
      <w:sz w:val="24"/>
      <w:szCs w:val="24"/>
      <w:lang w:val="en-GB"/>
    </w:rPr>
  </w:style>
  <w:style w:type="character" w:customStyle="1" w:styleId="af">
    <w:name w:val="Подзаглавие Знак"/>
    <w:basedOn w:val="a0"/>
    <w:link w:val="ae"/>
    <w:rsid w:val="006926B7"/>
    <w:rPr>
      <w:rFonts w:ascii="Cambria" w:eastAsia="Times New Roman" w:hAnsi="Cambria" w:cs="Times New Roman"/>
      <w:sz w:val="24"/>
      <w:szCs w:val="24"/>
      <w:lang w:val="en-GB"/>
    </w:rPr>
  </w:style>
  <w:style w:type="paragraph" w:customStyle="1" w:styleId="Default">
    <w:name w:val="Default"/>
    <w:rsid w:val="006926B7"/>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paragraph" w:styleId="3">
    <w:name w:val="Body Text 3"/>
    <w:basedOn w:val="a"/>
    <w:link w:val="30"/>
    <w:uiPriority w:val="99"/>
    <w:unhideWhenUsed/>
    <w:rsid w:val="006926B7"/>
    <w:pPr>
      <w:spacing w:after="120"/>
    </w:pPr>
    <w:rPr>
      <w:sz w:val="16"/>
      <w:szCs w:val="16"/>
    </w:rPr>
  </w:style>
  <w:style w:type="character" w:customStyle="1" w:styleId="30">
    <w:name w:val="Основен текст 3 Знак"/>
    <w:basedOn w:val="a0"/>
    <w:link w:val="3"/>
    <w:uiPriority w:val="99"/>
    <w:rsid w:val="006926B7"/>
    <w:rPr>
      <w:sz w:val="16"/>
      <w:szCs w:val="16"/>
    </w:rPr>
  </w:style>
  <w:style w:type="paragraph" w:styleId="af0">
    <w:name w:val="Body Text"/>
    <w:basedOn w:val="a"/>
    <w:link w:val="af1"/>
    <w:uiPriority w:val="99"/>
    <w:unhideWhenUsed/>
    <w:rsid w:val="006926B7"/>
    <w:pPr>
      <w:spacing w:after="120"/>
    </w:pPr>
  </w:style>
  <w:style w:type="character" w:customStyle="1" w:styleId="af1">
    <w:name w:val="Основен текст Знак"/>
    <w:basedOn w:val="a0"/>
    <w:link w:val="af0"/>
    <w:uiPriority w:val="99"/>
    <w:rsid w:val="006926B7"/>
  </w:style>
  <w:style w:type="character" w:customStyle="1" w:styleId="FontStyle35">
    <w:name w:val="Font Style35"/>
    <w:basedOn w:val="a0"/>
    <w:uiPriority w:val="99"/>
    <w:rsid w:val="006926B7"/>
    <w:rPr>
      <w:rFonts w:ascii="Times New Roman" w:hAnsi="Times New Roman" w:cs="Times New Roman"/>
      <w:sz w:val="22"/>
      <w:szCs w:val="22"/>
    </w:rPr>
  </w:style>
  <w:style w:type="character" w:customStyle="1" w:styleId="23">
    <w:name w:val="Основен текст (2)_"/>
    <w:basedOn w:val="a0"/>
    <w:link w:val="24"/>
    <w:rsid w:val="006926B7"/>
    <w:rPr>
      <w:shd w:val="clear" w:color="auto" w:fill="FFFFFF"/>
    </w:rPr>
  </w:style>
  <w:style w:type="paragraph" w:customStyle="1" w:styleId="24">
    <w:name w:val="Основен текст (2)"/>
    <w:basedOn w:val="a"/>
    <w:link w:val="23"/>
    <w:rsid w:val="006926B7"/>
    <w:pPr>
      <w:widowControl w:val="0"/>
      <w:shd w:val="clear" w:color="auto" w:fill="FFFFFF"/>
      <w:spacing w:before="360" w:after="960" w:line="0" w:lineRule="atLeast"/>
      <w:ind w:hanging="880"/>
      <w:jc w:val="center"/>
    </w:pPr>
  </w:style>
  <w:style w:type="character" w:customStyle="1" w:styleId="FontStyle13">
    <w:name w:val="Font Style13"/>
    <w:basedOn w:val="a0"/>
    <w:uiPriority w:val="99"/>
    <w:rsid w:val="006926B7"/>
    <w:rPr>
      <w:rFonts w:ascii="Times New Roman" w:hAnsi="Times New Roman" w:cs="Times New Roman"/>
      <w:sz w:val="22"/>
      <w:szCs w:val="22"/>
    </w:rPr>
  </w:style>
  <w:style w:type="character" w:customStyle="1" w:styleId="FontStyle14">
    <w:name w:val="Font Style14"/>
    <w:basedOn w:val="a0"/>
    <w:uiPriority w:val="99"/>
    <w:rsid w:val="006926B7"/>
    <w:rPr>
      <w:rFonts w:ascii="Times New Roman" w:hAnsi="Times New Roman" w:cs="Times New Roman"/>
      <w:sz w:val="26"/>
      <w:szCs w:val="26"/>
    </w:rPr>
  </w:style>
  <w:style w:type="character" w:customStyle="1" w:styleId="FontStyle15">
    <w:name w:val="Font Style15"/>
    <w:basedOn w:val="a0"/>
    <w:uiPriority w:val="99"/>
    <w:rsid w:val="006926B7"/>
    <w:rPr>
      <w:rFonts w:ascii="Times New Roman" w:hAnsi="Times New Roman" w:cs="Times New Roman"/>
      <w:b/>
      <w:bCs/>
      <w:i/>
      <w:iCs/>
      <w:sz w:val="26"/>
      <w:szCs w:val="26"/>
    </w:rPr>
  </w:style>
  <w:style w:type="paragraph" w:customStyle="1" w:styleId="Style10">
    <w:name w:val="Style10"/>
    <w:basedOn w:val="a"/>
    <w:uiPriority w:val="99"/>
    <w:rsid w:val="006926B7"/>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bg-BG"/>
    </w:rPr>
  </w:style>
  <w:style w:type="paragraph" w:styleId="af2">
    <w:name w:val="Title"/>
    <w:basedOn w:val="a"/>
    <w:next w:val="a"/>
    <w:link w:val="af3"/>
    <w:qFormat/>
    <w:rsid w:val="006926B7"/>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af3">
    <w:name w:val="Заглавие Знак"/>
    <w:basedOn w:val="a0"/>
    <w:link w:val="af2"/>
    <w:rsid w:val="006926B7"/>
    <w:rPr>
      <w:rFonts w:ascii="Cambria" w:eastAsia="Times New Roman" w:hAnsi="Cambria" w:cs="Times New Roman"/>
      <w:b/>
      <w:bCs/>
      <w:kern w:val="28"/>
      <w:sz w:val="32"/>
      <w:szCs w:val="32"/>
      <w:lang w:val="en-GB"/>
    </w:rPr>
  </w:style>
  <w:style w:type="character" w:styleId="af4">
    <w:name w:val="annotation reference"/>
    <w:basedOn w:val="a0"/>
    <w:uiPriority w:val="99"/>
    <w:semiHidden/>
    <w:unhideWhenUsed/>
    <w:rsid w:val="006926B7"/>
    <w:rPr>
      <w:sz w:val="16"/>
      <w:szCs w:val="16"/>
    </w:rPr>
  </w:style>
  <w:style w:type="paragraph" w:styleId="af5">
    <w:name w:val="annotation text"/>
    <w:basedOn w:val="a"/>
    <w:link w:val="af6"/>
    <w:uiPriority w:val="99"/>
    <w:semiHidden/>
    <w:unhideWhenUsed/>
    <w:rsid w:val="006926B7"/>
    <w:pPr>
      <w:spacing w:line="240" w:lineRule="auto"/>
    </w:pPr>
    <w:rPr>
      <w:sz w:val="20"/>
      <w:szCs w:val="20"/>
    </w:rPr>
  </w:style>
  <w:style w:type="character" w:customStyle="1" w:styleId="af6">
    <w:name w:val="Текст на коментар Знак"/>
    <w:basedOn w:val="a0"/>
    <w:link w:val="af5"/>
    <w:uiPriority w:val="99"/>
    <w:semiHidden/>
    <w:rsid w:val="006926B7"/>
    <w:rPr>
      <w:sz w:val="20"/>
      <w:szCs w:val="20"/>
    </w:rPr>
  </w:style>
  <w:style w:type="paragraph" w:styleId="af7">
    <w:name w:val="annotation subject"/>
    <w:basedOn w:val="af5"/>
    <w:next w:val="af5"/>
    <w:link w:val="af8"/>
    <w:uiPriority w:val="99"/>
    <w:semiHidden/>
    <w:unhideWhenUsed/>
    <w:rsid w:val="006926B7"/>
    <w:rPr>
      <w:b/>
      <w:bCs/>
    </w:rPr>
  </w:style>
  <w:style w:type="character" w:customStyle="1" w:styleId="af8">
    <w:name w:val="Предмет на коментар Знак"/>
    <w:basedOn w:val="af6"/>
    <w:link w:val="af7"/>
    <w:uiPriority w:val="99"/>
    <w:semiHidden/>
    <w:rsid w:val="006926B7"/>
    <w:rPr>
      <w:b/>
      <w:bCs/>
      <w:sz w:val="20"/>
      <w:szCs w:val="20"/>
    </w:rPr>
  </w:style>
  <w:style w:type="paragraph" w:customStyle="1" w:styleId="Style5">
    <w:name w:val="Style5"/>
    <w:basedOn w:val="a"/>
    <w:uiPriority w:val="99"/>
    <w:rsid w:val="006926B7"/>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4"/>
      <w:lang w:eastAsia="bg-BG"/>
    </w:rPr>
  </w:style>
  <w:style w:type="character" w:customStyle="1" w:styleId="FontStyle12">
    <w:name w:val="Font Style12"/>
    <w:basedOn w:val="a0"/>
    <w:uiPriority w:val="99"/>
    <w:rsid w:val="006926B7"/>
    <w:rPr>
      <w:rFonts w:ascii="Times New Roman" w:hAnsi="Times New Roman" w:cs="Times New Roman" w:hint="default"/>
      <w:b/>
      <w:bCs/>
      <w:sz w:val="22"/>
      <w:szCs w:val="22"/>
    </w:rPr>
  </w:style>
  <w:style w:type="character" w:customStyle="1" w:styleId="af9">
    <w:name w:val="Основен текст_"/>
    <w:link w:val="11"/>
    <w:locked/>
    <w:rsid w:val="006926B7"/>
    <w:rPr>
      <w:rFonts w:ascii="Arial" w:eastAsia="Arial" w:hAnsi="Arial" w:cs="Arial"/>
      <w:sz w:val="23"/>
      <w:szCs w:val="23"/>
      <w:shd w:val="clear" w:color="auto" w:fill="FFFFFF"/>
    </w:rPr>
  </w:style>
  <w:style w:type="paragraph" w:customStyle="1" w:styleId="11">
    <w:name w:val="Основен текст1"/>
    <w:basedOn w:val="a"/>
    <w:link w:val="af9"/>
    <w:rsid w:val="006926B7"/>
    <w:pPr>
      <w:shd w:val="clear" w:color="auto" w:fill="FFFFFF"/>
      <w:spacing w:after="600" w:line="269" w:lineRule="exact"/>
    </w:pPr>
    <w:rPr>
      <w:rFonts w:ascii="Arial" w:eastAsia="Arial" w:hAnsi="Arial" w:cs="Arial"/>
      <w:sz w:val="23"/>
      <w:szCs w:val="23"/>
    </w:rPr>
  </w:style>
  <w:style w:type="paragraph" w:customStyle="1" w:styleId="Style11">
    <w:name w:val="Style11"/>
    <w:basedOn w:val="a"/>
    <w:uiPriority w:val="99"/>
    <w:rsid w:val="006926B7"/>
    <w:pPr>
      <w:widowControl w:val="0"/>
      <w:autoSpaceDE w:val="0"/>
      <w:autoSpaceDN w:val="0"/>
      <w:adjustRightInd w:val="0"/>
      <w:spacing w:after="0" w:line="216" w:lineRule="exact"/>
      <w:jc w:val="both"/>
    </w:pPr>
    <w:rPr>
      <w:rFonts w:ascii="Arial" w:eastAsiaTheme="minorEastAsia" w:hAnsi="Arial" w:cs="Arial"/>
      <w:sz w:val="24"/>
      <w:szCs w:val="24"/>
      <w:lang w:eastAsia="bg-BG"/>
    </w:rPr>
  </w:style>
  <w:style w:type="character" w:customStyle="1" w:styleId="FontStyle51">
    <w:name w:val="Font Style51"/>
    <w:basedOn w:val="a0"/>
    <w:uiPriority w:val="99"/>
    <w:rsid w:val="006926B7"/>
    <w:rPr>
      <w:rFonts w:ascii="Arial" w:hAnsi="Arial" w:cs="Arial" w:hint="default"/>
      <w:sz w:val="18"/>
      <w:szCs w:val="18"/>
    </w:rPr>
  </w:style>
  <w:style w:type="character" w:customStyle="1" w:styleId="FontStyle53">
    <w:name w:val="Font Style53"/>
    <w:basedOn w:val="a0"/>
    <w:uiPriority w:val="99"/>
    <w:rsid w:val="006926B7"/>
    <w:rPr>
      <w:rFonts w:ascii="Arial" w:hAnsi="Arial" w:cs="Arial" w:hint="default"/>
      <w:b/>
      <w:bCs/>
      <w:sz w:val="18"/>
      <w:szCs w:val="18"/>
    </w:rPr>
  </w:style>
  <w:style w:type="character" w:customStyle="1" w:styleId="FontStyle21">
    <w:name w:val="Font Style21"/>
    <w:basedOn w:val="a0"/>
    <w:uiPriority w:val="99"/>
    <w:rsid w:val="006926B7"/>
    <w:rPr>
      <w:rFonts w:ascii="Arial" w:hAnsi="Arial" w:cs="Arial" w:hint="default"/>
      <w:b/>
      <w:bCs/>
      <w:sz w:val="20"/>
      <w:szCs w:val="20"/>
    </w:rPr>
  </w:style>
  <w:style w:type="character" w:customStyle="1" w:styleId="FontStyle27">
    <w:name w:val="Font Style27"/>
    <w:basedOn w:val="a0"/>
    <w:uiPriority w:val="99"/>
    <w:rsid w:val="006926B7"/>
    <w:rPr>
      <w:rFonts w:ascii="Arial" w:hAnsi="Arial" w:cs="Arial" w:hint="default"/>
      <w:sz w:val="20"/>
      <w:szCs w:val="20"/>
    </w:rPr>
  </w:style>
  <w:style w:type="paragraph" w:styleId="afa">
    <w:name w:val="Body Text Indent"/>
    <w:basedOn w:val="a"/>
    <w:link w:val="afb"/>
    <w:uiPriority w:val="99"/>
    <w:semiHidden/>
    <w:unhideWhenUsed/>
    <w:rsid w:val="00144C31"/>
    <w:pPr>
      <w:spacing w:after="120"/>
      <w:ind w:left="283"/>
    </w:pPr>
  </w:style>
  <w:style w:type="character" w:customStyle="1" w:styleId="afb">
    <w:name w:val="Основен текст с отстъп Знак"/>
    <w:basedOn w:val="a0"/>
    <w:link w:val="afa"/>
    <w:uiPriority w:val="99"/>
    <w:semiHidden/>
    <w:rsid w:val="0014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NORM|41026|8|64|/" TargetMode="External"/><Relationship Id="rId5" Type="http://schemas.openxmlformats.org/officeDocument/2006/relationships/hyperlink" Target="apis://NORM|41026|8|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7</Pages>
  <Words>2254</Words>
  <Characters>12848</Characters>
  <Application>Microsoft Office Word</Application>
  <DocSecurity>0</DocSecurity>
  <Lines>107</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2025-01-27T12:59:00Z</cp:lastPrinted>
  <dcterms:created xsi:type="dcterms:W3CDTF">2024-11-22T06:14:00Z</dcterms:created>
  <dcterms:modified xsi:type="dcterms:W3CDTF">2025-01-27T13:01:00Z</dcterms:modified>
</cp:coreProperties>
</file>