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A1E" w:rsidRPr="003620C7" w:rsidRDefault="00573A1E" w:rsidP="00573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20C7">
        <w:rPr>
          <w:rFonts w:ascii="Times New Roman" w:hAnsi="Times New Roman"/>
          <w:b/>
          <w:sz w:val="24"/>
          <w:szCs w:val="24"/>
        </w:rPr>
        <w:t>НАРЕДБА</w:t>
      </w:r>
    </w:p>
    <w:p w:rsidR="00573A1E" w:rsidRPr="003620C7" w:rsidRDefault="00573A1E" w:rsidP="00573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20C7">
        <w:rPr>
          <w:rFonts w:ascii="Times New Roman" w:hAnsi="Times New Roman"/>
          <w:b/>
          <w:sz w:val="24"/>
          <w:szCs w:val="24"/>
        </w:rPr>
        <w:t>ЗА ПРЕСТОЙ И ПАРКИРАНЕ НА ПРЕВОЗНИ СРЕДСТВА,</w:t>
      </w:r>
    </w:p>
    <w:p w:rsidR="00573A1E" w:rsidRPr="003620C7" w:rsidRDefault="00573A1E" w:rsidP="00573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20C7">
        <w:rPr>
          <w:rFonts w:ascii="Times New Roman" w:hAnsi="Times New Roman"/>
          <w:b/>
          <w:sz w:val="24"/>
          <w:szCs w:val="24"/>
        </w:rPr>
        <w:t xml:space="preserve"> УПРАВЛЯВАНИ ИЛИ ПРЕВОЗВАЩИ ЛИЦА С ТРАЙНИ УВРЕЖДАНИЯ</w:t>
      </w:r>
    </w:p>
    <w:p w:rsidR="00573A1E" w:rsidRPr="003620C7" w:rsidRDefault="00573A1E" w:rsidP="00573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20C7">
        <w:rPr>
          <w:rFonts w:ascii="Times New Roman" w:hAnsi="Times New Roman"/>
          <w:b/>
          <w:sz w:val="24"/>
          <w:szCs w:val="24"/>
        </w:rPr>
        <w:t>НА ТЕРИ</w:t>
      </w:r>
      <w:r>
        <w:rPr>
          <w:rFonts w:ascii="Times New Roman" w:hAnsi="Times New Roman"/>
          <w:b/>
          <w:sz w:val="24"/>
          <w:szCs w:val="24"/>
        </w:rPr>
        <w:t>Т</w:t>
      </w:r>
      <w:r w:rsidRPr="003620C7">
        <w:rPr>
          <w:rFonts w:ascii="Times New Roman" w:hAnsi="Times New Roman"/>
          <w:b/>
          <w:sz w:val="24"/>
          <w:szCs w:val="24"/>
        </w:rPr>
        <w:t xml:space="preserve">ОРИЯТА НА ОБЩИНА </w:t>
      </w:r>
      <w:r w:rsidR="00F93472">
        <w:rPr>
          <w:rFonts w:ascii="Times New Roman" w:hAnsi="Times New Roman"/>
          <w:b/>
          <w:sz w:val="24"/>
          <w:szCs w:val="24"/>
        </w:rPr>
        <w:t>ХИТРИНО</w:t>
      </w:r>
    </w:p>
    <w:p w:rsidR="00573A1E" w:rsidRPr="003620C7" w:rsidRDefault="00573A1E" w:rsidP="00573A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3A1E" w:rsidRPr="003620C7" w:rsidRDefault="00573A1E" w:rsidP="00573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20C7">
        <w:rPr>
          <w:rFonts w:ascii="Times New Roman" w:hAnsi="Times New Roman"/>
          <w:b/>
          <w:sz w:val="24"/>
          <w:szCs w:val="24"/>
        </w:rPr>
        <w:t>Глава първа</w:t>
      </w:r>
    </w:p>
    <w:p w:rsidR="00573A1E" w:rsidRPr="003620C7" w:rsidRDefault="00573A1E" w:rsidP="00573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20C7">
        <w:rPr>
          <w:rFonts w:ascii="Times New Roman" w:hAnsi="Times New Roman"/>
          <w:b/>
          <w:sz w:val="24"/>
          <w:szCs w:val="24"/>
        </w:rPr>
        <w:t>ОБЩИ РАЗПОРЕДБИ</w:t>
      </w:r>
    </w:p>
    <w:p w:rsidR="00573A1E" w:rsidRPr="003620C7" w:rsidRDefault="00573A1E" w:rsidP="00573A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3A1E" w:rsidRPr="003620C7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20C7">
        <w:rPr>
          <w:rFonts w:ascii="Times New Roman" w:hAnsi="Times New Roman"/>
          <w:b/>
          <w:sz w:val="24"/>
          <w:szCs w:val="24"/>
        </w:rPr>
        <w:t>Чл.1</w:t>
      </w:r>
      <w:r w:rsidRPr="003620C7">
        <w:rPr>
          <w:rFonts w:ascii="Times New Roman" w:hAnsi="Times New Roman"/>
          <w:sz w:val="24"/>
          <w:szCs w:val="24"/>
        </w:rPr>
        <w:t xml:space="preserve">. </w:t>
      </w:r>
      <w:r w:rsidRPr="003620C7">
        <w:rPr>
          <w:rFonts w:ascii="Times New Roman" w:hAnsi="Times New Roman"/>
          <w:b/>
          <w:sz w:val="24"/>
          <w:szCs w:val="24"/>
          <w:lang w:val="en-US"/>
        </w:rPr>
        <w:t>(</w:t>
      </w:r>
      <w:r w:rsidRPr="003620C7">
        <w:rPr>
          <w:rFonts w:ascii="Times New Roman" w:hAnsi="Times New Roman"/>
          <w:b/>
          <w:sz w:val="24"/>
          <w:szCs w:val="24"/>
        </w:rPr>
        <w:t>1</w:t>
      </w:r>
      <w:r w:rsidRPr="003620C7">
        <w:rPr>
          <w:rFonts w:ascii="Times New Roman" w:hAnsi="Times New Roman"/>
          <w:b/>
          <w:sz w:val="24"/>
          <w:szCs w:val="24"/>
          <w:lang w:val="en-US"/>
        </w:rPr>
        <w:t>)</w:t>
      </w:r>
      <w:r w:rsidRPr="003620C7">
        <w:rPr>
          <w:rFonts w:ascii="Times New Roman" w:hAnsi="Times New Roman"/>
          <w:sz w:val="24"/>
          <w:szCs w:val="24"/>
        </w:rPr>
        <w:t xml:space="preserve"> </w:t>
      </w:r>
      <w:r w:rsidRPr="00580679">
        <w:rPr>
          <w:rFonts w:ascii="Times New Roman" w:hAnsi="Times New Roman"/>
          <w:sz w:val="24"/>
          <w:szCs w:val="24"/>
        </w:rPr>
        <w:t xml:space="preserve">С наредбата се уреждат условията </w:t>
      </w:r>
      <w:r>
        <w:rPr>
          <w:rFonts w:ascii="Times New Roman" w:hAnsi="Times New Roman"/>
          <w:sz w:val="24"/>
          <w:szCs w:val="24"/>
        </w:rPr>
        <w:t xml:space="preserve">и редът за издаване на Карта за </w:t>
      </w:r>
      <w:r w:rsidRPr="00580679">
        <w:rPr>
          <w:rFonts w:ascii="Times New Roman" w:hAnsi="Times New Roman"/>
          <w:sz w:val="24"/>
          <w:szCs w:val="24"/>
        </w:rPr>
        <w:t>паркиране на превозните средства, обслужващи хора с</w:t>
      </w:r>
      <w:r>
        <w:rPr>
          <w:rFonts w:ascii="Times New Roman" w:hAnsi="Times New Roman"/>
          <w:sz w:val="24"/>
          <w:szCs w:val="24"/>
        </w:rPr>
        <w:t xml:space="preserve"> трайни увреждания и използване </w:t>
      </w:r>
      <w:r w:rsidRPr="00580679">
        <w:rPr>
          <w:rFonts w:ascii="Times New Roman" w:hAnsi="Times New Roman"/>
          <w:sz w:val="24"/>
          <w:szCs w:val="24"/>
        </w:rPr>
        <w:t>на улеснения при паркиране.</w:t>
      </w:r>
    </w:p>
    <w:p w:rsidR="00573A1E" w:rsidRPr="003620C7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20C7">
        <w:rPr>
          <w:rFonts w:ascii="Times New Roman" w:hAnsi="Times New Roman"/>
          <w:b/>
          <w:sz w:val="24"/>
          <w:szCs w:val="24"/>
          <w:lang w:val="en-US"/>
        </w:rPr>
        <w:t>(</w:t>
      </w:r>
      <w:r w:rsidRPr="003620C7">
        <w:rPr>
          <w:rFonts w:ascii="Times New Roman" w:hAnsi="Times New Roman"/>
          <w:b/>
          <w:sz w:val="24"/>
          <w:szCs w:val="24"/>
        </w:rPr>
        <w:t>2</w:t>
      </w:r>
      <w:r w:rsidRPr="003620C7">
        <w:rPr>
          <w:rFonts w:ascii="Times New Roman" w:hAnsi="Times New Roman"/>
          <w:b/>
          <w:sz w:val="24"/>
          <w:szCs w:val="24"/>
          <w:lang w:val="en-US"/>
        </w:rPr>
        <w:t>)</w:t>
      </w:r>
      <w:r w:rsidRPr="003620C7">
        <w:rPr>
          <w:rFonts w:ascii="Times New Roman" w:hAnsi="Times New Roman"/>
          <w:sz w:val="24"/>
          <w:szCs w:val="24"/>
        </w:rPr>
        <w:t xml:space="preserve"> </w:t>
      </w:r>
      <w:r w:rsidRPr="00580679">
        <w:rPr>
          <w:rFonts w:ascii="Times New Roman" w:hAnsi="Times New Roman"/>
          <w:sz w:val="24"/>
          <w:szCs w:val="24"/>
        </w:rPr>
        <w:t>Картата за паркиране на превозн</w:t>
      </w:r>
      <w:r>
        <w:rPr>
          <w:rFonts w:ascii="Times New Roman" w:hAnsi="Times New Roman"/>
          <w:sz w:val="24"/>
          <w:szCs w:val="24"/>
        </w:rPr>
        <w:t xml:space="preserve">ите средства, обслужващи хора с </w:t>
      </w:r>
      <w:r w:rsidRPr="00580679">
        <w:rPr>
          <w:rFonts w:ascii="Times New Roman" w:hAnsi="Times New Roman"/>
          <w:sz w:val="24"/>
          <w:szCs w:val="24"/>
        </w:rPr>
        <w:t>трайни увреждания и използване на улеснения пр</w:t>
      </w:r>
      <w:r>
        <w:rPr>
          <w:rFonts w:ascii="Times New Roman" w:hAnsi="Times New Roman"/>
          <w:sz w:val="24"/>
          <w:szCs w:val="24"/>
        </w:rPr>
        <w:t xml:space="preserve">и паркиране издадена по реда на </w:t>
      </w:r>
      <w:r w:rsidRPr="00580679">
        <w:rPr>
          <w:rFonts w:ascii="Times New Roman" w:hAnsi="Times New Roman"/>
          <w:sz w:val="24"/>
          <w:szCs w:val="24"/>
        </w:rPr>
        <w:t>настоящата Наредба е валидна на територията на цялата страна.</w:t>
      </w:r>
    </w:p>
    <w:p w:rsidR="00573A1E" w:rsidRPr="003620C7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20C7">
        <w:rPr>
          <w:rFonts w:ascii="Times New Roman" w:hAnsi="Times New Roman"/>
          <w:b/>
          <w:sz w:val="24"/>
          <w:szCs w:val="24"/>
        </w:rPr>
        <w:t xml:space="preserve">Чл.2. </w:t>
      </w:r>
      <w:r w:rsidRPr="003620C7">
        <w:rPr>
          <w:rFonts w:ascii="Times New Roman" w:hAnsi="Times New Roman"/>
          <w:b/>
          <w:sz w:val="24"/>
          <w:szCs w:val="24"/>
          <w:lang w:val="en-US"/>
        </w:rPr>
        <w:t>(</w:t>
      </w:r>
      <w:r w:rsidRPr="003620C7">
        <w:rPr>
          <w:rFonts w:ascii="Times New Roman" w:hAnsi="Times New Roman"/>
          <w:b/>
          <w:sz w:val="24"/>
          <w:szCs w:val="24"/>
        </w:rPr>
        <w:t>1</w:t>
      </w:r>
      <w:r w:rsidRPr="003620C7">
        <w:rPr>
          <w:rFonts w:ascii="Times New Roman" w:hAnsi="Times New Roman"/>
          <w:b/>
          <w:sz w:val="24"/>
          <w:szCs w:val="24"/>
          <w:lang w:val="en-US"/>
        </w:rPr>
        <w:t>)</w:t>
      </w:r>
      <w:r w:rsidRPr="003620C7">
        <w:rPr>
          <w:rFonts w:ascii="Times New Roman" w:hAnsi="Times New Roman"/>
          <w:sz w:val="24"/>
          <w:szCs w:val="24"/>
        </w:rPr>
        <w:t xml:space="preserve"> </w:t>
      </w:r>
      <w:r w:rsidRPr="00580679">
        <w:rPr>
          <w:rFonts w:ascii="Times New Roman" w:hAnsi="Times New Roman"/>
          <w:sz w:val="24"/>
          <w:szCs w:val="24"/>
        </w:rPr>
        <w:t xml:space="preserve">Местата за престой и паркиране </w:t>
      </w:r>
      <w:r>
        <w:rPr>
          <w:rFonts w:ascii="Times New Roman" w:hAnsi="Times New Roman"/>
          <w:sz w:val="24"/>
          <w:szCs w:val="24"/>
        </w:rPr>
        <w:t xml:space="preserve">на превозни средства обслужващи </w:t>
      </w:r>
      <w:r w:rsidRPr="00580679">
        <w:rPr>
          <w:rFonts w:ascii="Times New Roman" w:hAnsi="Times New Roman"/>
          <w:sz w:val="24"/>
          <w:szCs w:val="24"/>
        </w:rPr>
        <w:t xml:space="preserve">хора с трайни увреждания се обозначават с пътен </w:t>
      </w:r>
      <w:r>
        <w:rPr>
          <w:rFonts w:ascii="Times New Roman" w:hAnsi="Times New Roman"/>
          <w:sz w:val="24"/>
          <w:szCs w:val="24"/>
        </w:rPr>
        <w:t xml:space="preserve">знак Д21 „Място за паркиране на </w:t>
      </w:r>
      <w:r w:rsidRPr="00580679">
        <w:rPr>
          <w:rFonts w:ascii="Times New Roman" w:hAnsi="Times New Roman"/>
          <w:sz w:val="24"/>
          <w:szCs w:val="24"/>
        </w:rPr>
        <w:t xml:space="preserve">пътни превозни средства, обслужващи хора с увреждания" в </w:t>
      </w:r>
      <w:r>
        <w:rPr>
          <w:rFonts w:ascii="Times New Roman" w:hAnsi="Times New Roman"/>
          <w:sz w:val="24"/>
          <w:szCs w:val="24"/>
        </w:rPr>
        <w:t xml:space="preserve">съответствие с Наредба № </w:t>
      </w:r>
      <w:r w:rsidRPr="00580679">
        <w:rPr>
          <w:rFonts w:ascii="Times New Roman" w:hAnsi="Times New Roman"/>
          <w:sz w:val="24"/>
          <w:szCs w:val="24"/>
        </w:rPr>
        <w:t>18 от 2001г. за сигнализация на пътищата с пътни знац</w:t>
      </w:r>
      <w:r>
        <w:rPr>
          <w:rFonts w:ascii="Times New Roman" w:hAnsi="Times New Roman"/>
          <w:sz w:val="24"/>
          <w:szCs w:val="24"/>
        </w:rPr>
        <w:t xml:space="preserve">и и с плътна пътна маркировка с </w:t>
      </w:r>
      <w:r w:rsidRPr="00580679">
        <w:rPr>
          <w:rFonts w:ascii="Times New Roman" w:hAnsi="Times New Roman"/>
          <w:sz w:val="24"/>
          <w:szCs w:val="24"/>
        </w:rPr>
        <w:t>международния символ за достъпност.</w:t>
      </w:r>
    </w:p>
    <w:p w:rsidR="00573A1E" w:rsidRPr="003620C7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20C7">
        <w:rPr>
          <w:rFonts w:ascii="Times New Roman" w:hAnsi="Times New Roman"/>
          <w:b/>
          <w:sz w:val="24"/>
          <w:szCs w:val="24"/>
          <w:lang w:val="en-US"/>
        </w:rPr>
        <w:t>(</w:t>
      </w:r>
      <w:r w:rsidRPr="003620C7">
        <w:rPr>
          <w:rFonts w:ascii="Times New Roman" w:hAnsi="Times New Roman"/>
          <w:b/>
          <w:sz w:val="24"/>
          <w:szCs w:val="24"/>
        </w:rPr>
        <w:t>2</w:t>
      </w:r>
      <w:r w:rsidRPr="003620C7">
        <w:rPr>
          <w:rFonts w:ascii="Times New Roman" w:hAnsi="Times New Roman"/>
          <w:b/>
          <w:sz w:val="24"/>
          <w:szCs w:val="24"/>
          <w:lang w:val="en-US"/>
        </w:rPr>
        <w:t>)</w:t>
      </w:r>
      <w:r w:rsidRPr="003620C7">
        <w:rPr>
          <w:rFonts w:ascii="Times New Roman" w:hAnsi="Times New Roman"/>
          <w:sz w:val="24"/>
          <w:szCs w:val="24"/>
        </w:rPr>
        <w:t xml:space="preserve"> Броят на местата по ал. 1 се определя съгласно глава пета от Наредба № РД-02-20-2 от 26.01.2021 г. за определяне на изискванията за достъпност и универсален дизайн на елементите на достъпната среда в урбанизираната територия и на сградите и съоръженията от Министерството на регионалното развитие и благоустройството.</w:t>
      </w:r>
    </w:p>
    <w:p w:rsidR="00573A1E" w:rsidRPr="003620C7" w:rsidRDefault="00573A1E" w:rsidP="00573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3A1E" w:rsidRPr="003620C7" w:rsidRDefault="00573A1E" w:rsidP="00573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20C7">
        <w:rPr>
          <w:rFonts w:ascii="Times New Roman" w:hAnsi="Times New Roman"/>
          <w:b/>
          <w:sz w:val="24"/>
          <w:szCs w:val="24"/>
        </w:rPr>
        <w:t>Глава втора</w:t>
      </w:r>
    </w:p>
    <w:p w:rsidR="00573A1E" w:rsidRPr="003620C7" w:rsidRDefault="00573A1E" w:rsidP="00573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620C7">
        <w:rPr>
          <w:rFonts w:ascii="Times New Roman" w:hAnsi="Times New Roman"/>
          <w:b/>
          <w:sz w:val="24"/>
          <w:szCs w:val="24"/>
        </w:rPr>
        <w:t xml:space="preserve">УСЛОВИЯ И РЕД ЗА ИЗДАВАНЕ НА КАРТА ЗА </w:t>
      </w:r>
    </w:p>
    <w:p w:rsidR="00573A1E" w:rsidRPr="003620C7" w:rsidRDefault="00573A1E" w:rsidP="00573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620C7">
        <w:rPr>
          <w:rFonts w:ascii="Times New Roman" w:hAnsi="Times New Roman"/>
          <w:b/>
          <w:sz w:val="24"/>
          <w:szCs w:val="24"/>
        </w:rPr>
        <w:t>ПАРКИРАНЕ НА ХОРА С ТРАЙНИ УВРЕЖДАНИЯ</w:t>
      </w:r>
    </w:p>
    <w:p w:rsidR="00573A1E" w:rsidRPr="003620C7" w:rsidRDefault="00573A1E" w:rsidP="00573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73A1E" w:rsidRPr="00580679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20C7">
        <w:rPr>
          <w:rFonts w:ascii="Times New Roman" w:hAnsi="Times New Roman"/>
          <w:b/>
          <w:sz w:val="24"/>
          <w:szCs w:val="24"/>
        </w:rPr>
        <w:t xml:space="preserve">Чл.3. </w:t>
      </w:r>
      <w:r w:rsidRPr="003620C7">
        <w:rPr>
          <w:rFonts w:ascii="Times New Roman" w:hAnsi="Times New Roman"/>
          <w:b/>
          <w:sz w:val="24"/>
          <w:szCs w:val="24"/>
          <w:lang w:val="en-US"/>
        </w:rPr>
        <w:t>(</w:t>
      </w:r>
      <w:r w:rsidRPr="003620C7">
        <w:rPr>
          <w:rFonts w:ascii="Times New Roman" w:hAnsi="Times New Roman"/>
          <w:b/>
          <w:sz w:val="24"/>
          <w:szCs w:val="24"/>
        </w:rPr>
        <w:t>1</w:t>
      </w:r>
      <w:r w:rsidRPr="003620C7">
        <w:rPr>
          <w:rFonts w:ascii="Times New Roman" w:hAnsi="Times New Roman"/>
          <w:b/>
          <w:sz w:val="24"/>
          <w:szCs w:val="24"/>
          <w:lang w:val="en-US"/>
        </w:rPr>
        <w:t>)</w:t>
      </w:r>
      <w:r w:rsidRPr="003620C7">
        <w:rPr>
          <w:rFonts w:ascii="Times New Roman" w:hAnsi="Times New Roman"/>
          <w:sz w:val="24"/>
          <w:szCs w:val="24"/>
        </w:rPr>
        <w:t xml:space="preserve"> </w:t>
      </w:r>
      <w:r w:rsidRPr="00580679">
        <w:rPr>
          <w:rFonts w:ascii="Times New Roman" w:hAnsi="Times New Roman"/>
          <w:sz w:val="24"/>
          <w:szCs w:val="24"/>
        </w:rPr>
        <w:t>Картата за паркиране за хора с т</w:t>
      </w:r>
      <w:r>
        <w:rPr>
          <w:rFonts w:ascii="Times New Roman" w:hAnsi="Times New Roman"/>
          <w:sz w:val="24"/>
          <w:szCs w:val="24"/>
        </w:rPr>
        <w:t xml:space="preserve">райно увреждане и използване на </w:t>
      </w:r>
      <w:r w:rsidRPr="00580679">
        <w:rPr>
          <w:rFonts w:ascii="Times New Roman" w:hAnsi="Times New Roman"/>
          <w:sz w:val="24"/>
          <w:szCs w:val="24"/>
        </w:rPr>
        <w:t>улеснения при паркиране се издава от Кмета на общин</w:t>
      </w:r>
      <w:r>
        <w:rPr>
          <w:rFonts w:ascii="Times New Roman" w:hAnsi="Times New Roman"/>
          <w:sz w:val="24"/>
          <w:szCs w:val="24"/>
        </w:rPr>
        <w:t xml:space="preserve">а </w:t>
      </w:r>
      <w:r w:rsidR="004E09B8">
        <w:rPr>
          <w:rFonts w:ascii="Times New Roman" w:hAnsi="Times New Roman"/>
          <w:sz w:val="24"/>
          <w:szCs w:val="24"/>
        </w:rPr>
        <w:t>Хитрино</w:t>
      </w:r>
      <w:r>
        <w:rPr>
          <w:rFonts w:ascii="Times New Roman" w:hAnsi="Times New Roman"/>
          <w:sz w:val="24"/>
          <w:szCs w:val="24"/>
        </w:rPr>
        <w:t xml:space="preserve"> по образец съгласно </w:t>
      </w:r>
      <w:r w:rsidRPr="00580679">
        <w:rPr>
          <w:rFonts w:ascii="Times New Roman" w:hAnsi="Times New Roman"/>
          <w:sz w:val="24"/>
          <w:szCs w:val="24"/>
        </w:rPr>
        <w:t>чл. 99а, ал. 1 от Закона за движение по пътищат</w:t>
      </w:r>
      <w:r>
        <w:rPr>
          <w:rFonts w:ascii="Times New Roman" w:hAnsi="Times New Roman"/>
          <w:sz w:val="24"/>
          <w:szCs w:val="24"/>
        </w:rPr>
        <w:t xml:space="preserve">а (Приложение № 1), съобразен с </w:t>
      </w:r>
      <w:r w:rsidRPr="00580679">
        <w:rPr>
          <w:rFonts w:ascii="Times New Roman" w:hAnsi="Times New Roman"/>
          <w:sz w:val="24"/>
          <w:szCs w:val="24"/>
        </w:rPr>
        <w:t>изискванията на стандартизирания модел н</w:t>
      </w:r>
      <w:r>
        <w:rPr>
          <w:rFonts w:ascii="Times New Roman" w:hAnsi="Times New Roman"/>
          <w:sz w:val="24"/>
          <w:szCs w:val="24"/>
        </w:rPr>
        <w:t xml:space="preserve">а Общността от Приложението към </w:t>
      </w:r>
      <w:r w:rsidRPr="00580679">
        <w:rPr>
          <w:rFonts w:ascii="Times New Roman" w:hAnsi="Times New Roman"/>
          <w:sz w:val="24"/>
          <w:szCs w:val="24"/>
        </w:rPr>
        <w:t>Препоръка 98/376/ ЕО на Съвета от 4 юни 1998 г., относно картата за п</w:t>
      </w:r>
      <w:r>
        <w:rPr>
          <w:rFonts w:ascii="Times New Roman" w:hAnsi="Times New Roman"/>
          <w:sz w:val="24"/>
          <w:szCs w:val="24"/>
        </w:rPr>
        <w:t xml:space="preserve">аркиране на хора </w:t>
      </w:r>
      <w:r w:rsidRPr="00580679">
        <w:rPr>
          <w:rFonts w:ascii="Times New Roman" w:hAnsi="Times New Roman"/>
          <w:sz w:val="24"/>
          <w:szCs w:val="24"/>
        </w:rPr>
        <w:t>с увреждания и съдържа следната задължителна информация:</w:t>
      </w:r>
    </w:p>
    <w:p w:rsidR="00573A1E" w:rsidRPr="00580679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1. Картата за преференциално паркиране н</w:t>
      </w:r>
      <w:r>
        <w:rPr>
          <w:rFonts w:ascii="Times New Roman" w:hAnsi="Times New Roman"/>
          <w:sz w:val="24"/>
          <w:szCs w:val="24"/>
        </w:rPr>
        <w:t xml:space="preserve">а ППС, превозващи хора с трайни </w:t>
      </w:r>
      <w:r w:rsidRPr="00580679">
        <w:rPr>
          <w:rFonts w:ascii="Times New Roman" w:hAnsi="Times New Roman"/>
          <w:sz w:val="24"/>
          <w:szCs w:val="24"/>
        </w:rPr>
        <w:t>увреждания, е с размери: височина 106 мм и широчина 148 мм.</w:t>
      </w:r>
    </w:p>
    <w:p w:rsidR="00573A1E" w:rsidRPr="00580679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0679">
        <w:rPr>
          <w:rFonts w:ascii="Times New Roman" w:hAnsi="Times New Roman"/>
          <w:sz w:val="24"/>
          <w:szCs w:val="24"/>
        </w:rPr>
        <w:t>Цветът на картат</w:t>
      </w:r>
      <w:r>
        <w:rPr>
          <w:rFonts w:ascii="Times New Roman" w:hAnsi="Times New Roman"/>
          <w:sz w:val="24"/>
          <w:szCs w:val="24"/>
        </w:rPr>
        <w:t xml:space="preserve">а за паркиране е светлосин с </w:t>
      </w:r>
      <w:r w:rsidRPr="00580679">
        <w:rPr>
          <w:rFonts w:ascii="Times New Roman" w:hAnsi="Times New Roman"/>
          <w:sz w:val="24"/>
          <w:szCs w:val="24"/>
        </w:rPr>
        <w:t>изключение на белия знак за "лице с увреждания", който е на тъмносин фон.</w:t>
      </w:r>
    </w:p>
    <w:p w:rsidR="00573A1E" w:rsidRPr="00580679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3. Картите за преференциално паркиране задължително са ламинирани.</w:t>
      </w:r>
    </w:p>
    <w:p w:rsidR="00573A1E" w:rsidRPr="00580679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4. Полетата на предната и задната ча</w:t>
      </w:r>
      <w:r>
        <w:rPr>
          <w:rFonts w:ascii="Times New Roman" w:hAnsi="Times New Roman"/>
          <w:sz w:val="24"/>
          <w:szCs w:val="24"/>
        </w:rPr>
        <w:t xml:space="preserve">ст на картата за преференциално </w:t>
      </w:r>
      <w:r w:rsidRPr="00580679">
        <w:rPr>
          <w:rFonts w:ascii="Times New Roman" w:hAnsi="Times New Roman"/>
          <w:sz w:val="24"/>
          <w:szCs w:val="24"/>
        </w:rPr>
        <w:t>паркиране са разделени вертикално на две части.</w:t>
      </w:r>
    </w:p>
    <w:p w:rsidR="00573A1E" w:rsidRPr="00580679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Лявата част отпред съдържа:</w:t>
      </w:r>
    </w:p>
    <w:p w:rsidR="00573A1E" w:rsidRPr="00580679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- символ на инвалидна количка в бяло на тъмносин фон;</w:t>
      </w:r>
    </w:p>
    <w:p w:rsidR="00573A1E" w:rsidRPr="00580679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- дата на изтичане на картата за паркиране;</w:t>
      </w:r>
    </w:p>
    <w:p w:rsidR="00573A1E" w:rsidRPr="00580679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- серийния номер на картата за паркиране;</w:t>
      </w:r>
    </w:p>
    <w:p w:rsidR="00573A1E" w:rsidRPr="00580679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- името и печата на издаващия орган/организация.</w:t>
      </w:r>
    </w:p>
    <w:p w:rsidR="00573A1E" w:rsidRPr="00580679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Дясната част отпред съдържа:</w:t>
      </w:r>
    </w:p>
    <w:p w:rsidR="00573A1E" w:rsidRPr="00580679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- с главни букви думите "КАРТА ЗА ПАР</w:t>
      </w:r>
      <w:r>
        <w:rPr>
          <w:rFonts w:ascii="Times New Roman" w:hAnsi="Times New Roman"/>
          <w:sz w:val="24"/>
          <w:szCs w:val="24"/>
        </w:rPr>
        <w:t xml:space="preserve">КИРАНЕ ЗА ХОРА С </w:t>
      </w:r>
      <w:r w:rsidR="00637875">
        <w:rPr>
          <w:rFonts w:ascii="Times New Roman" w:hAnsi="Times New Roman"/>
          <w:sz w:val="24"/>
          <w:szCs w:val="24"/>
        </w:rPr>
        <w:t xml:space="preserve">ТРАЙНИ </w:t>
      </w:r>
      <w:r>
        <w:rPr>
          <w:rFonts w:ascii="Times New Roman" w:hAnsi="Times New Roman"/>
          <w:sz w:val="24"/>
          <w:szCs w:val="24"/>
        </w:rPr>
        <w:t xml:space="preserve">УВРЕЖДАНИЯ" на </w:t>
      </w:r>
      <w:r w:rsidRPr="00580679">
        <w:rPr>
          <w:rFonts w:ascii="Times New Roman" w:hAnsi="Times New Roman"/>
          <w:sz w:val="24"/>
          <w:szCs w:val="24"/>
        </w:rPr>
        <w:t>български език, а на подходящо отстояние с малък шр</w:t>
      </w:r>
      <w:r>
        <w:rPr>
          <w:rFonts w:ascii="Times New Roman" w:hAnsi="Times New Roman"/>
          <w:sz w:val="24"/>
          <w:szCs w:val="24"/>
        </w:rPr>
        <w:t xml:space="preserve">ифт думите "Карта за паркиране" </w:t>
      </w:r>
      <w:r w:rsidRPr="00580679">
        <w:rPr>
          <w:rFonts w:ascii="Times New Roman" w:hAnsi="Times New Roman"/>
          <w:sz w:val="24"/>
          <w:szCs w:val="24"/>
        </w:rPr>
        <w:t>на други езици;</w:t>
      </w:r>
    </w:p>
    <w:p w:rsidR="00573A1E" w:rsidRPr="00580679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lastRenderedPageBreak/>
        <w:t>- думите "Модел на Европейските общности" на български език;</w:t>
      </w:r>
    </w:p>
    <w:p w:rsidR="00573A1E" w:rsidRPr="00580679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- като фон отличителния код на Република България</w:t>
      </w:r>
      <w:r>
        <w:rPr>
          <w:rFonts w:ascii="Times New Roman" w:hAnsi="Times New Roman"/>
          <w:sz w:val="24"/>
          <w:szCs w:val="24"/>
        </w:rPr>
        <w:t xml:space="preserve"> - BG, заобиколен от кръг от 12 </w:t>
      </w:r>
      <w:r w:rsidRPr="00580679">
        <w:rPr>
          <w:rFonts w:ascii="Times New Roman" w:hAnsi="Times New Roman"/>
          <w:sz w:val="24"/>
          <w:szCs w:val="24"/>
        </w:rPr>
        <w:t>звезди, символизиращи Европейския съюз.</w:t>
      </w:r>
    </w:p>
    <w:p w:rsidR="00573A1E" w:rsidRPr="00580679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Лявата част на гърба съдържа:</w:t>
      </w:r>
    </w:p>
    <w:p w:rsidR="00573A1E" w:rsidRPr="00580679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- фамилията на притежателя;</w:t>
      </w:r>
    </w:p>
    <w:p w:rsidR="00573A1E" w:rsidRPr="00580679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- първото (първите) име (имена) на притежателя;</w:t>
      </w:r>
    </w:p>
    <w:p w:rsidR="00573A1E" w:rsidRPr="00580679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- подписа на притежателя или друг идентифициращ знак;</w:t>
      </w:r>
    </w:p>
    <w:p w:rsidR="00573A1E" w:rsidRPr="00580679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- снимка на притежателя.</w:t>
      </w:r>
    </w:p>
    <w:p w:rsidR="00573A1E" w:rsidRPr="00580679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Дясната част на гърба съдържа:</w:t>
      </w:r>
    </w:p>
    <w:p w:rsidR="00573A1E" w:rsidRPr="00580679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- твърдението, че тази карта дава п</w:t>
      </w:r>
      <w:r>
        <w:rPr>
          <w:rFonts w:ascii="Times New Roman" w:hAnsi="Times New Roman"/>
          <w:sz w:val="24"/>
          <w:szCs w:val="24"/>
        </w:rPr>
        <w:t xml:space="preserve">раво на притежателя й да ползва </w:t>
      </w:r>
      <w:r w:rsidRPr="00580679">
        <w:rPr>
          <w:rFonts w:ascii="Times New Roman" w:hAnsi="Times New Roman"/>
          <w:sz w:val="24"/>
          <w:szCs w:val="24"/>
        </w:rPr>
        <w:t>място за преференциално паркиране на ППС, превозващи хора с увреждания;</w:t>
      </w:r>
    </w:p>
    <w:p w:rsidR="00573A1E" w:rsidRPr="00580679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- твърдението, че при употреба картат</w:t>
      </w:r>
      <w:r>
        <w:rPr>
          <w:rFonts w:ascii="Times New Roman" w:hAnsi="Times New Roman"/>
          <w:sz w:val="24"/>
          <w:szCs w:val="24"/>
        </w:rPr>
        <w:t xml:space="preserve">а се поставя в предната част на </w:t>
      </w:r>
      <w:r w:rsidRPr="00580679">
        <w:rPr>
          <w:rFonts w:ascii="Times New Roman" w:hAnsi="Times New Roman"/>
          <w:sz w:val="24"/>
          <w:szCs w:val="24"/>
        </w:rPr>
        <w:t xml:space="preserve">превозното средство, така че лицевата </w:t>
      </w:r>
      <w:r>
        <w:rPr>
          <w:rFonts w:ascii="Times New Roman" w:hAnsi="Times New Roman"/>
          <w:sz w:val="24"/>
          <w:szCs w:val="24"/>
        </w:rPr>
        <w:t xml:space="preserve">й част да се вижда изцяло с цел </w:t>
      </w:r>
      <w:r w:rsidRPr="00580679">
        <w:rPr>
          <w:rFonts w:ascii="Times New Roman" w:hAnsi="Times New Roman"/>
          <w:sz w:val="24"/>
          <w:szCs w:val="24"/>
        </w:rPr>
        <w:t>проверка.</w:t>
      </w:r>
    </w:p>
    <w:p w:rsidR="00573A1E" w:rsidRPr="00580679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Данните са на български език.</w:t>
      </w:r>
    </w:p>
    <w:p w:rsidR="00573A1E" w:rsidRPr="00580679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Кметът на община </w:t>
      </w:r>
      <w:r w:rsidR="004E09B8">
        <w:rPr>
          <w:rFonts w:ascii="Times New Roman" w:hAnsi="Times New Roman"/>
          <w:sz w:val="24"/>
          <w:szCs w:val="24"/>
        </w:rPr>
        <w:t>Хитрино</w:t>
      </w:r>
      <w:r w:rsidRPr="00580679">
        <w:rPr>
          <w:rFonts w:ascii="Times New Roman" w:hAnsi="Times New Roman"/>
          <w:sz w:val="24"/>
          <w:szCs w:val="24"/>
        </w:rPr>
        <w:t xml:space="preserve"> създава и поддържа Регистър, който съдържа:</w:t>
      </w:r>
    </w:p>
    <w:p w:rsidR="00573A1E" w:rsidRPr="00580679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1.Пореден номер и дата на издадена карта за паркиране на хора с увреждания;</w:t>
      </w:r>
    </w:p>
    <w:p w:rsidR="00573A1E" w:rsidRPr="00580679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2.Име, презиме и фамилия на лицето с увреждане;</w:t>
      </w:r>
    </w:p>
    <w:p w:rsidR="00573A1E" w:rsidRPr="00580679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3.Единен граждански номер;</w:t>
      </w:r>
    </w:p>
    <w:p w:rsidR="00573A1E" w:rsidRPr="00580679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4.Адрес на лицето с увреждане;</w:t>
      </w:r>
    </w:p>
    <w:p w:rsidR="00573A1E" w:rsidRPr="00580679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5.Входящ номер и дата на заявлението;</w:t>
      </w:r>
    </w:p>
    <w:p w:rsidR="00573A1E" w:rsidRPr="00580679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6.Номер и дата на издаване на експертн</w:t>
      </w:r>
      <w:r>
        <w:rPr>
          <w:rFonts w:ascii="Times New Roman" w:hAnsi="Times New Roman"/>
          <w:sz w:val="24"/>
          <w:szCs w:val="24"/>
        </w:rPr>
        <w:t>о решение на ТЕЛК/НЕЛК</w:t>
      </w:r>
      <w:r w:rsidRPr="00580679">
        <w:rPr>
          <w:rFonts w:ascii="Times New Roman" w:hAnsi="Times New Roman"/>
          <w:sz w:val="24"/>
          <w:szCs w:val="24"/>
        </w:rPr>
        <w:t>;</w:t>
      </w:r>
    </w:p>
    <w:p w:rsidR="00573A1E" w:rsidRPr="00580679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7.Валидност на издадената карта - съобразно срока на експертното решение на</w:t>
      </w:r>
    </w:p>
    <w:p w:rsidR="00573A1E" w:rsidRPr="00580679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ТЕЛК/НЕЛК</w:t>
      </w:r>
      <w:r w:rsidRPr="00580679">
        <w:rPr>
          <w:rFonts w:ascii="Times New Roman" w:hAnsi="Times New Roman"/>
          <w:sz w:val="24"/>
          <w:szCs w:val="24"/>
        </w:rPr>
        <w:t>.</w:t>
      </w:r>
    </w:p>
    <w:p w:rsidR="00573A1E" w:rsidRPr="00580679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8.Сериен номер на издадена карта за паркиране на хора с трайни увреждания;</w:t>
      </w:r>
    </w:p>
    <w:p w:rsidR="00573A1E" w:rsidRPr="00580679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(3) Серийният номер се формира по следния начин:</w:t>
      </w:r>
    </w:p>
    <w:p w:rsidR="00573A1E" w:rsidRPr="00580679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1.Поредният номер от регистъра, следван от малко средно тире;</w:t>
      </w:r>
    </w:p>
    <w:p w:rsidR="00573A1E" w:rsidRPr="00580679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2.Цифри на</w:t>
      </w:r>
      <w:r>
        <w:rPr>
          <w:rFonts w:ascii="Times New Roman" w:hAnsi="Times New Roman"/>
          <w:sz w:val="24"/>
          <w:szCs w:val="24"/>
        </w:rPr>
        <w:t xml:space="preserve"> текущата година (Пример: 1-2023</w:t>
      </w:r>
      <w:r w:rsidRPr="00580679">
        <w:rPr>
          <w:rFonts w:ascii="Times New Roman" w:hAnsi="Times New Roman"/>
          <w:sz w:val="24"/>
          <w:szCs w:val="24"/>
        </w:rPr>
        <w:t>);</w:t>
      </w:r>
    </w:p>
    <w:p w:rsidR="00573A1E" w:rsidRPr="00580679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(4) Карта за паркиране за хора с тр</w:t>
      </w:r>
      <w:r>
        <w:rPr>
          <w:rFonts w:ascii="Times New Roman" w:hAnsi="Times New Roman"/>
          <w:sz w:val="24"/>
          <w:szCs w:val="24"/>
        </w:rPr>
        <w:t xml:space="preserve">айни увреждания и използване на </w:t>
      </w:r>
      <w:r w:rsidRPr="00580679">
        <w:rPr>
          <w:rFonts w:ascii="Times New Roman" w:hAnsi="Times New Roman"/>
          <w:sz w:val="24"/>
          <w:szCs w:val="24"/>
        </w:rPr>
        <w:t xml:space="preserve">улеснения при паркиране се издава на лица </w:t>
      </w:r>
      <w:r>
        <w:rPr>
          <w:rFonts w:ascii="Times New Roman" w:hAnsi="Times New Roman"/>
          <w:sz w:val="24"/>
          <w:szCs w:val="24"/>
        </w:rPr>
        <w:t xml:space="preserve">с трайна физическа, психическа, </w:t>
      </w:r>
      <w:r w:rsidRPr="00580679">
        <w:rPr>
          <w:rFonts w:ascii="Times New Roman" w:hAnsi="Times New Roman"/>
          <w:sz w:val="24"/>
          <w:szCs w:val="24"/>
        </w:rPr>
        <w:t>интелектуална и сетивна недостатъчност, която при</w:t>
      </w:r>
      <w:r>
        <w:rPr>
          <w:rFonts w:ascii="Times New Roman" w:hAnsi="Times New Roman"/>
          <w:sz w:val="24"/>
          <w:szCs w:val="24"/>
        </w:rPr>
        <w:t xml:space="preserve"> взаимодействие с обкръжаващата </w:t>
      </w:r>
      <w:r w:rsidRPr="00580679">
        <w:rPr>
          <w:rFonts w:ascii="Times New Roman" w:hAnsi="Times New Roman"/>
          <w:sz w:val="24"/>
          <w:szCs w:val="24"/>
        </w:rPr>
        <w:t>ги среда би могла да възпрепятства тяхното п</w:t>
      </w:r>
      <w:r>
        <w:rPr>
          <w:rFonts w:ascii="Times New Roman" w:hAnsi="Times New Roman"/>
          <w:sz w:val="24"/>
          <w:szCs w:val="24"/>
        </w:rPr>
        <w:t xml:space="preserve">ълноценно и ефективно участие в </w:t>
      </w:r>
      <w:r w:rsidRPr="00580679">
        <w:rPr>
          <w:rFonts w:ascii="Times New Roman" w:hAnsi="Times New Roman"/>
          <w:sz w:val="24"/>
          <w:szCs w:val="24"/>
        </w:rPr>
        <w:t>обществения живот, и на които медицинската експерти</w:t>
      </w:r>
      <w:r>
        <w:rPr>
          <w:rFonts w:ascii="Times New Roman" w:hAnsi="Times New Roman"/>
          <w:sz w:val="24"/>
          <w:szCs w:val="24"/>
        </w:rPr>
        <w:t xml:space="preserve">за е установила вид и степен на </w:t>
      </w:r>
      <w:r w:rsidRPr="00580679">
        <w:rPr>
          <w:rFonts w:ascii="Times New Roman" w:hAnsi="Times New Roman"/>
          <w:sz w:val="24"/>
          <w:szCs w:val="24"/>
        </w:rPr>
        <w:t>увреждане 50 и над 50 на сто.</w:t>
      </w:r>
    </w:p>
    <w:p w:rsidR="00573A1E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(5) Степента на трайно увреждане на лицата,</w:t>
      </w:r>
      <w:r>
        <w:rPr>
          <w:rFonts w:ascii="Times New Roman" w:hAnsi="Times New Roman"/>
          <w:sz w:val="24"/>
          <w:szCs w:val="24"/>
        </w:rPr>
        <w:t xml:space="preserve"> се удостоверяват с представяне  </w:t>
      </w:r>
      <w:r w:rsidRPr="00580679">
        <w:rPr>
          <w:rFonts w:ascii="Times New Roman" w:hAnsi="Times New Roman"/>
          <w:sz w:val="24"/>
          <w:szCs w:val="24"/>
        </w:rPr>
        <w:t>на актуално решение за освиде</w:t>
      </w:r>
      <w:r>
        <w:rPr>
          <w:rFonts w:ascii="Times New Roman" w:hAnsi="Times New Roman"/>
          <w:sz w:val="24"/>
          <w:szCs w:val="24"/>
        </w:rPr>
        <w:t xml:space="preserve">телстване на ТЕЛК/НЕЛК в оригинал или </w:t>
      </w:r>
      <w:r w:rsidRPr="00580679">
        <w:rPr>
          <w:rFonts w:ascii="Times New Roman" w:hAnsi="Times New Roman"/>
          <w:sz w:val="24"/>
          <w:szCs w:val="24"/>
        </w:rPr>
        <w:t>заверен от лицето препис.</w:t>
      </w:r>
      <w:r w:rsidRPr="003620C7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573A1E" w:rsidRPr="005E73B7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20C7">
        <w:rPr>
          <w:rFonts w:ascii="Times New Roman" w:hAnsi="Times New Roman"/>
          <w:b/>
          <w:sz w:val="24"/>
          <w:szCs w:val="24"/>
        </w:rPr>
        <w:t xml:space="preserve">Чл.4. </w:t>
      </w:r>
      <w:r w:rsidRPr="003620C7">
        <w:rPr>
          <w:rFonts w:ascii="Times New Roman" w:hAnsi="Times New Roman"/>
          <w:b/>
          <w:sz w:val="24"/>
          <w:szCs w:val="24"/>
          <w:lang w:val="en-US"/>
        </w:rPr>
        <w:t>(</w:t>
      </w:r>
      <w:r w:rsidRPr="003620C7">
        <w:rPr>
          <w:rFonts w:ascii="Times New Roman" w:hAnsi="Times New Roman"/>
          <w:b/>
          <w:sz w:val="24"/>
          <w:szCs w:val="24"/>
        </w:rPr>
        <w:t>1</w:t>
      </w:r>
      <w:r w:rsidRPr="003620C7">
        <w:rPr>
          <w:rFonts w:ascii="Times New Roman" w:hAnsi="Times New Roman"/>
          <w:b/>
          <w:sz w:val="24"/>
          <w:szCs w:val="24"/>
          <w:lang w:val="en-US"/>
        </w:rPr>
        <w:t>)</w:t>
      </w:r>
      <w:r w:rsidRPr="003620C7">
        <w:rPr>
          <w:rFonts w:ascii="Times New Roman" w:hAnsi="Times New Roman"/>
          <w:sz w:val="24"/>
          <w:szCs w:val="24"/>
        </w:rPr>
        <w:t xml:space="preserve"> </w:t>
      </w:r>
      <w:r w:rsidRPr="005E73B7">
        <w:rPr>
          <w:rFonts w:ascii="Times New Roman" w:hAnsi="Times New Roman"/>
          <w:sz w:val="24"/>
          <w:szCs w:val="24"/>
        </w:rPr>
        <w:t>За издаване на карта за парк</w:t>
      </w:r>
      <w:r>
        <w:rPr>
          <w:rFonts w:ascii="Times New Roman" w:hAnsi="Times New Roman"/>
          <w:sz w:val="24"/>
          <w:szCs w:val="24"/>
        </w:rPr>
        <w:t xml:space="preserve">иране на местата, определени за </w:t>
      </w:r>
      <w:r w:rsidRPr="005E73B7">
        <w:rPr>
          <w:rFonts w:ascii="Times New Roman" w:hAnsi="Times New Roman"/>
          <w:sz w:val="24"/>
          <w:szCs w:val="24"/>
        </w:rPr>
        <w:t>превозните средства, обслужващи хора с трайни увреж</w:t>
      </w:r>
      <w:r>
        <w:rPr>
          <w:rFonts w:ascii="Times New Roman" w:hAnsi="Times New Roman"/>
          <w:sz w:val="24"/>
          <w:szCs w:val="24"/>
        </w:rPr>
        <w:t xml:space="preserve">дания и използване на улеснения </w:t>
      </w:r>
      <w:r w:rsidRPr="005E73B7">
        <w:rPr>
          <w:rFonts w:ascii="Times New Roman" w:hAnsi="Times New Roman"/>
          <w:sz w:val="24"/>
          <w:szCs w:val="24"/>
        </w:rPr>
        <w:t>при паркиране по чл. 99а от Закона за движен</w:t>
      </w:r>
      <w:r>
        <w:rPr>
          <w:rFonts w:ascii="Times New Roman" w:hAnsi="Times New Roman"/>
          <w:sz w:val="24"/>
          <w:szCs w:val="24"/>
        </w:rPr>
        <w:t xml:space="preserve">ие по пътищата, лицата с трайни </w:t>
      </w:r>
      <w:r w:rsidRPr="005E73B7">
        <w:rPr>
          <w:rFonts w:ascii="Times New Roman" w:hAnsi="Times New Roman"/>
          <w:sz w:val="24"/>
          <w:szCs w:val="24"/>
        </w:rPr>
        <w:t>увреждания с постоянен и/или настоящ адрес в общи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4E09B8">
        <w:rPr>
          <w:rFonts w:ascii="Times New Roman" w:hAnsi="Times New Roman"/>
          <w:sz w:val="24"/>
          <w:szCs w:val="24"/>
        </w:rPr>
        <w:t>Хитрино</w:t>
      </w:r>
      <w:r>
        <w:rPr>
          <w:rFonts w:ascii="Times New Roman" w:hAnsi="Times New Roman"/>
          <w:sz w:val="24"/>
          <w:szCs w:val="24"/>
        </w:rPr>
        <w:t xml:space="preserve">, подават Заявление </w:t>
      </w:r>
      <w:r w:rsidRPr="005E73B7">
        <w:rPr>
          <w:rFonts w:ascii="Times New Roman" w:hAnsi="Times New Roman"/>
          <w:sz w:val="24"/>
          <w:szCs w:val="24"/>
        </w:rPr>
        <w:t>до Кмета на общината (Приложение №2). За деца с оп</w:t>
      </w:r>
      <w:r>
        <w:rPr>
          <w:rFonts w:ascii="Times New Roman" w:hAnsi="Times New Roman"/>
          <w:sz w:val="24"/>
          <w:szCs w:val="24"/>
        </w:rPr>
        <w:t xml:space="preserve">ределен вид/степен на увреждане </w:t>
      </w:r>
      <w:r w:rsidRPr="005E73B7">
        <w:rPr>
          <w:rFonts w:ascii="Times New Roman" w:hAnsi="Times New Roman"/>
          <w:sz w:val="24"/>
          <w:szCs w:val="24"/>
        </w:rPr>
        <w:t>50% (петдесет процента) и над 50 % (петдесет проц</w:t>
      </w:r>
      <w:r>
        <w:rPr>
          <w:rFonts w:ascii="Times New Roman" w:hAnsi="Times New Roman"/>
          <w:sz w:val="24"/>
          <w:szCs w:val="24"/>
        </w:rPr>
        <w:t xml:space="preserve">ента), заявлението се подава от </w:t>
      </w:r>
      <w:r w:rsidRPr="005E73B7">
        <w:rPr>
          <w:rFonts w:ascii="Times New Roman" w:hAnsi="Times New Roman"/>
          <w:sz w:val="24"/>
          <w:szCs w:val="24"/>
        </w:rPr>
        <w:t>законния им представител.</w:t>
      </w:r>
    </w:p>
    <w:p w:rsidR="00573A1E" w:rsidRPr="005E73B7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73B7">
        <w:rPr>
          <w:rFonts w:ascii="Times New Roman" w:hAnsi="Times New Roman"/>
          <w:sz w:val="24"/>
          <w:szCs w:val="24"/>
        </w:rPr>
        <w:t>(2) Към заявлението лицата по ал. 1 прилагат:</w:t>
      </w:r>
    </w:p>
    <w:p w:rsidR="00573A1E" w:rsidRPr="005E73B7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73B7">
        <w:rPr>
          <w:rFonts w:ascii="Times New Roman" w:hAnsi="Times New Roman"/>
          <w:sz w:val="24"/>
          <w:szCs w:val="24"/>
        </w:rPr>
        <w:t>1.Ако лицето с увреждане е малолетно или н</w:t>
      </w:r>
      <w:r>
        <w:rPr>
          <w:rFonts w:ascii="Times New Roman" w:hAnsi="Times New Roman"/>
          <w:sz w:val="24"/>
          <w:szCs w:val="24"/>
        </w:rPr>
        <w:t xml:space="preserve">епълнолетно, заявлението се </w:t>
      </w:r>
      <w:r w:rsidRPr="005E73B7">
        <w:rPr>
          <w:rFonts w:ascii="Times New Roman" w:hAnsi="Times New Roman"/>
          <w:sz w:val="24"/>
          <w:szCs w:val="24"/>
        </w:rPr>
        <w:t>подава от името на един от родителите.</w:t>
      </w:r>
    </w:p>
    <w:p w:rsidR="00573A1E" w:rsidRPr="005E73B7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73B7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Копие от решение на ТЕЛК/НЕЛК за определяне на трайно </w:t>
      </w:r>
      <w:r w:rsidRPr="005E73B7">
        <w:rPr>
          <w:rFonts w:ascii="Times New Roman" w:hAnsi="Times New Roman"/>
          <w:sz w:val="24"/>
          <w:szCs w:val="24"/>
        </w:rPr>
        <w:t>намалената работоспособност или вид и степен на увр</w:t>
      </w:r>
      <w:r>
        <w:rPr>
          <w:rFonts w:ascii="Times New Roman" w:hAnsi="Times New Roman"/>
          <w:sz w:val="24"/>
          <w:szCs w:val="24"/>
        </w:rPr>
        <w:t xml:space="preserve">еждане, придружено от оригинал, </w:t>
      </w:r>
      <w:r w:rsidRPr="005E73B7">
        <w:rPr>
          <w:rFonts w:ascii="Times New Roman" w:hAnsi="Times New Roman"/>
          <w:sz w:val="24"/>
          <w:szCs w:val="24"/>
        </w:rPr>
        <w:t>който се сверява при подаване на документите и се връща;</w:t>
      </w:r>
    </w:p>
    <w:p w:rsidR="00573A1E" w:rsidRPr="005E73B7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73B7">
        <w:rPr>
          <w:rFonts w:ascii="Times New Roman" w:hAnsi="Times New Roman"/>
          <w:sz w:val="24"/>
          <w:szCs w:val="24"/>
        </w:rPr>
        <w:t>3.Актуална цветна снимка, с размери 3 на 4 см.;</w:t>
      </w:r>
    </w:p>
    <w:p w:rsidR="00573A1E" w:rsidRPr="005E73B7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73B7">
        <w:rPr>
          <w:rFonts w:ascii="Times New Roman" w:hAnsi="Times New Roman"/>
          <w:sz w:val="24"/>
          <w:szCs w:val="24"/>
        </w:rPr>
        <w:lastRenderedPageBreak/>
        <w:t>4.Копие от изрично нотариално заверено пъ</w:t>
      </w:r>
      <w:r>
        <w:rPr>
          <w:rFonts w:ascii="Times New Roman" w:hAnsi="Times New Roman"/>
          <w:sz w:val="24"/>
          <w:szCs w:val="24"/>
        </w:rPr>
        <w:t xml:space="preserve">лномощно, когато заявлението не </w:t>
      </w:r>
      <w:r w:rsidRPr="005E73B7">
        <w:rPr>
          <w:rFonts w:ascii="Times New Roman" w:hAnsi="Times New Roman"/>
          <w:sz w:val="24"/>
          <w:szCs w:val="24"/>
        </w:rPr>
        <w:t>се подава от лицето с трайни увреждания, придружен</w:t>
      </w:r>
      <w:r>
        <w:rPr>
          <w:rFonts w:ascii="Times New Roman" w:hAnsi="Times New Roman"/>
          <w:sz w:val="24"/>
          <w:szCs w:val="24"/>
        </w:rPr>
        <w:t xml:space="preserve">о от оригинал, който се сверява </w:t>
      </w:r>
      <w:r w:rsidRPr="005E73B7">
        <w:rPr>
          <w:rFonts w:ascii="Times New Roman" w:hAnsi="Times New Roman"/>
          <w:sz w:val="24"/>
          <w:szCs w:val="24"/>
        </w:rPr>
        <w:t>при подаване на документи и се връща;</w:t>
      </w:r>
    </w:p>
    <w:p w:rsidR="00573A1E" w:rsidRPr="005E73B7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73B7">
        <w:rPr>
          <w:rFonts w:ascii="Times New Roman" w:hAnsi="Times New Roman"/>
          <w:sz w:val="24"/>
          <w:szCs w:val="24"/>
        </w:rPr>
        <w:t>5.Друг документ удостоверяващ представит</w:t>
      </w:r>
      <w:r>
        <w:rPr>
          <w:rFonts w:ascii="Times New Roman" w:hAnsi="Times New Roman"/>
          <w:sz w:val="24"/>
          <w:szCs w:val="24"/>
        </w:rPr>
        <w:t xml:space="preserve">елната власт на лицето подаващо </w:t>
      </w:r>
      <w:r w:rsidRPr="005E73B7">
        <w:rPr>
          <w:rFonts w:ascii="Times New Roman" w:hAnsi="Times New Roman"/>
          <w:sz w:val="24"/>
          <w:szCs w:val="24"/>
        </w:rPr>
        <w:t>заявлението.</w:t>
      </w:r>
    </w:p>
    <w:p w:rsidR="00573A1E" w:rsidRPr="005E73B7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73B7">
        <w:rPr>
          <w:rFonts w:ascii="Times New Roman" w:hAnsi="Times New Roman"/>
          <w:sz w:val="24"/>
          <w:szCs w:val="24"/>
        </w:rPr>
        <w:t>6.В сл</w:t>
      </w:r>
      <w:r>
        <w:rPr>
          <w:rFonts w:ascii="Times New Roman" w:hAnsi="Times New Roman"/>
          <w:sz w:val="24"/>
          <w:szCs w:val="24"/>
        </w:rPr>
        <w:t xml:space="preserve">учаите когато </w:t>
      </w:r>
      <w:proofErr w:type="spellStart"/>
      <w:r>
        <w:rPr>
          <w:rFonts w:ascii="Times New Roman" w:hAnsi="Times New Roman"/>
          <w:sz w:val="24"/>
          <w:szCs w:val="24"/>
        </w:rPr>
        <w:t>правоимащ</w:t>
      </w:r>
      <w:bookmarkStart w:id="0" w:name="_GoBack"/>
      <w:bookmarkEnd w:id="0"/>
      <w:r w:rsidRPr="005E73B7">
        <w:rPr>
          <w:rFonts w:ascii="Times New Roman" w:hAnsi="Times New Roman"/>
          <w:sz w:val="24"/>
          <w:szCs w:val="24"/>
        </w:rPr>
        <w:t>ия</w:t>
      </w:r>
      <w:proofErr w:type="spellEnd"/>
      <w:r w:rsidRPr="005E73B7">
        <w:rPr>
          <w:rFonts w:ascii="Times New Roman" w:hAnsi="Times New Roman"/>
          <w:sz w:val="24"/>
          <w:szCs w:val="24"/>
        </w:rPr>
        <w:t xml:space="preserve"> желае да ползва</w:t>
      </w:r>
      <w:r>
        <w:rPr>
          <w:rFonts w:ascii="Times New Roman" w:hAnsi="Times New Roman"/>
          <w:sz w:val="24"/>
          <w:szCs w:val="24"/>
        </w:rPr>
        <w:t xml:space="preserve"> и правото по чл. 5, ал. 2, т.1 от тази </w:t>
      </w:r>
      <w:r w:rsidRPr="005E73B7">
        <w:rPr>
          <w:rFonts w:ascii="Times New Roman" w:hAnsi="Times New Roman"/>
          <w:sz w:val="24"/>
          <w:szCs w:val="24"/>
        </w:rPr>
        <w:t>наредба, трябва да представи свидетелство з</w:t>
      </w:r>
      <w:r>
        <w:rPr>
          <w:rFonts w:ascii="Times New Roman" w:hAnsi="Times New Roman"/>
          <w:sz w:val="24"/>
          <w:szCs w:val="24"/>
        </w:rPr>
        <w:t xml:space="preserve">а регистрация на МПС, съответно </w:t>
      </w:r>
      <w:r w:rsidRPr="005E73B7">
        <w:rPr>
          <w:rFonts w:ascii="Times New Roman" w:hAnsi="Times New Roman"/>
          <w:sz w:val="24"/>
          <w:szCs w:val="24"/>
        </w:rPr>
        <w:t>удостоверение за брак или раждане на дете, когато МПС</w:t>
      </w:r>
      <w:r>
        <w:rPr>
          <w:rFonts w:ascii="Times New Roman" w:hAnsi="Times New Roman"/>
          <w:sz w:val="24"/>
          <w:szCs w:val="24"/>
        </w:rPr>
        <w:t xml:space="preserve">-то не е регистрирано на негово </w:t>
      </w:r>
      <w:r w:rsidRPr="005E73B7">
        <w:rPr>
          <w:rFonts w:ascii="Times New Roman" w:hAnsi="Times New Roman"/>
          <w:sz w:val="24"/>
          <w:szCs w:val="24"/>
        </w:rPr>
        <w:t>име.</w:t>
      </w:r>
    </w:p>
    <w:p w:rsidR="00573A1E" w:rsidRPr="005E73B7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73B7">
        <w:rPr>
          <w:rFonts w:ascii="Times New Roman" w:hAnsi="Times New Roman"/>
          <w:sz w:val="24"/>
          <w:szCs w:val="24"/>
        </w:rPr>
        <w:t>(3) Картата за паркиране на превозните сре</w:t>
      </w:r>
      <w:r>
        <w:rPr>
          <w:rFonts w:ascii="Times New Roman" w:hAnsi="Times New Roman"/>
          <w:sz w:val="24"/>
          <w:szCs w:val="24"/>
        </w:rPr>
        <w:t xml:space="preserve">дства, обслужващи хора с трайни </w:t>
      </w:r>
      <w:r w:rsidRPr="005E73B7">
        <w:rPr>
          <w:rFonts w:ascii="Times New Roman" w:hAnsi="Times New Roman"/>
          <w:sz w:val="24"/>
          <w:szCs w:val="24"/>
        </w:rPr>
        <w:t xml:space="preserve">увреждания се издава в срок от </w:t>
      </w:r>
      <w:r>
        <w:rPr>
          <w:rFonts w:ascii="Times New Roman" w:hAnsi="Times New Roman"/>
          <w:sz w:val="24"/>
          <w:szCs w:val="24"/>
        </w:rPr>
        <w:t>30</w:t>
      </w:r>
      <w:r w:rsidRPr="005E73B7">
        <w:rPr>
          <w:rFonts w:ascii="Times New Roman" w:hAnsi="Times New Roman"/>
          <w:sz w:val="24"/>
          <w:szCs w:val="24"/>
        </w:rPr>
        <w:t xml:space="preserve"> дни, с</w:t>
      </w:r>
      <w:r>
        <w:rPr>
          <w:rFonts w:ascii="Times New Roman" w:hAnsi="Times New Roman"/>
          <w:sz w:val="24"/>
          <w:szCs w:val="24"/>
        </w:rPr>
        <w:t xml:space="preserve">читано от датата на подаване на </w:t>
      </w:r>
      <w:r w:rsidRPr="005E73B7">
        <w:rPr>
          <w:rFonts w:ascii="Times New Roman" w:hAnsi="Times New Roman"/>
          <w:sz w:val="24"/>
          <w:szCs w:val="24"/>
        </w:rPr>
        <w:t>заявлението.</w:t>
      </w:r>
    </w:p>
    <w:p w:rsidR="00573A1E" w:rsidRPr="005E73B7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73B7">
        <w:rPr>
          <w:rFonts w:ascii="Times New Roman" w:hAnsi="Times New Roman"/>
          <w:sz w:val="24"/>
          <w:szCs w:val="24"/>
        </w:rPr>
        <w:t>(4) Картата за паркиране на превозн</w:t>
      </w:r>
      <w:r>
        <w:rPr>
          <w:rFonts w:ascii="Times New Roman" w:hAnsi="Times New Roman"/>
          <w:sz w:val="24"/>
          <w:szCs w:val="24"/>
        </w:rPr>
        <w:t xml:space="preserve">ите средства, обслужващи хора с </w:t>
      </w:r>
      <w:r w:rsidRPr="005E73B7">
        <w:rPr>
          <w:rFonts w:ascii="Times New Roman" w:hAnsi="Times New Roman"/>
          <w:sz w:val="24"/>
          <w:szCs w:val="24"/>
        </w:rPr>
        <w:t xml:space="preserve">увреждания, се издава за срок не повече от </w:t>
      </w:r>
      <w:r>
        <w:rPr>
          <w:rFonts w:ascii="Times New Roman" w:hAnsi="Times New Roman"/>
          <w:sz w:val="24"/>
          <w:szCs w:val="24"/>
        </w:rPr>
        <w:t>срока на експертното решение на ТЕЛК/НЕЛК</w:t>
      </w:r>
      <w:r w:rsidRPr="005E73B7">
        <w:rPr>
          <w:rFonts w:ascii="Times New Roman" w:hAnsi="Times New Roman"/>
          <w:sz w:val="24"/>
          <w:szCs w:val="24"/>
        </w:rPr>
        <w:t>, а на лица с определен пожизнен срок на инвалидността-безсрочно.</w:t>
      </w:r>
    </w:p>
    <w:p w:rsidR="00573A1E" w:rsidRPr="005E73B7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73B7">
        <w:rPr>
          <w:rFonts w:ascii="Times New Roman" w:hAnsi="Times New Roman"/>
          <w:sz w:val="24"/>
          <w:szCs w:val="24"/>
        </w:rPr>
        <w:t>(5) Всяко лице с увреждания има право са</w:t>
      </w:r>
      <w:r>
        <w:rPr>
          <w:rFonts w:ascii="Times New Roman" w:hAnsi="Times New Roman"/>
          <w:sz w:val="24"/>
          <w:szCs w:val="24"/>
        </w:rPr>
        <w:t xml:space="preserve">мо на една карта, независимо от </w:t>
      </w:r>
      <w:r w:rsidRPr="005E73B7">
        <w:rPr>
          <w:rFonts w:ascii="Times New Roman" w:hAnsi="Times New Roman"/>
          <w:sz w:val="24"/>
          <w:szCs w:val="24"/>
        </w:rPr>
        <w:t>броя автомобили, които притежава.</w:t>
      </w:r>
    </w:p>
    <w:p w:rsidR="00573A1E" w:rsidRPr="005E73B7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73B7">
        <w:rPr>
          <w:rFonts w:ascii="Times New Roman" w:hAnsi="Times New Roman"/>
          <w:sz w:val="24"/>
          <w:szCs w:val="24"/>
        </w:rPr>
        <w:t>(6) Загубена или унищожена карта в срока на валидност не се подменя.</w:t>
      </w:r>
    </w:p>
    <w:p w:rsidR="00573A1E" w:rsidRPr="003620C7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73B7">
        <w:rPr>
          <w:rFonts w:ascii="Times New Roman" w:hAnsi="Times New Roman"/>
          <w:sz w:val="24"/>
          <w:szCs w:val="24"/>
        </w:rPr>
        <w:t>(7) При изтичане срока на валидност на кар</w:t>
      </w:r>
      <w:r>
        <w:rPr>
          <w:rFonts w:ascii="Times New Roman" w:hAnsi="Times New Roman"/>
          <w:sz w:val="24"/>
          <w:szCs w:val="24"/>
        </w:rPr>
        <w:t xml:space="preserve">тата, </w:t>
      </w:r>
      <w:proofErr w:type="spellStart"/>
      <w:r>
        <w:rPr>
          <w:rFonts w:ascii="Times New Roman" w:hAnsi="Times New Roman"/>
          <w:sz w:val="24"/>
          <w:szCs w:val="24"/>
        </w:rPr>
        <w:t>правоимащите</w:t>
      </w:r>
      <w:proofErr w:type="spellEnd"/>
      <w:r>
        <w:rPr>
          <w:rFonts w:ascii="Times New Roman" w:hAnsi="Times New Roman"/>
          <w:sz w:val="24"/>
          <w:szCs w:val="24"/>
        </w:rPr>
        <w:t xml:space="preserve"> лица подават </w:t>
      </w:r>
      <w:r w:rsidRPr="005E73B7">
        <w:rPr>
          <w:rFonts w:ascii="Times New Roman" w:hAnsi="Times New Roman"/>
          <w:sz w:val="24"/>
          <w:szCs w:val="24"/>
        </w:rPr>
        <w:t>нови, актуални документи по чл. 4, ал. 1 и ал. 2 от тази Наредба.</w:t>
      </w:r>
      <w:r w:rsidRPr="003620C7">
        <w:rPr>
          <w:rFonts w:ascii="Times New Roman" w:hAnsi="Times New Roman"/>
          <w:sz w:val="24"/>
          <w:szCs w:val="24"/>
        </w:rPr>
        <w:t xml:space="preserve">  </w:t>
      </w:r>
    </w:p>
    <w:p w:rsidR="00573A1E" w:rsidRPr="003620C7" w:rsidRDefault="00573A1E" w:rsidP="00573A1E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573A1E" w:rsidRPr="003620C7" w:rsidRDefault="00573A1E" w:rsidP="00573A1E">
      <w:pPr>
        <w:spacing w:after="0" w:line="240" w:lineRule="auto"/>
        <w:ind w:left="786"/>
        <w:jc w:val="center"/>
        <w:rPr>
          <w:rFonts w:ascii="Times New Roman" w:hAnsi="Times New Roman"/>
          <w:b/>
          <w:sz w:val="24"/>
          <w:szCs w:val="24"/>
        </w:rPr>
      </w:pPr>
      <w:r w:rsidRPr="003620C7">
        <w:rPr>
          <w:rFonts w:ascii="Times New Roman" w:hAnsi="Times New Roman"/>
          <w:b/>
          <w:sz w:val="24"/>
          <w:szCs w:val="24"/>
        </w:rPr>
        <w:t>Глава трета</w:t>
      </w:r>
    </w:p>
    <w:p w:rsidR="00573A1E" w:rsidRPr="003620C7" w:rsidRDefault="00573A1E" w:rsidP="00573A1E">
      <w:pPr>
        <w:spacing w:after="0" w:line="240" w:lineRule="auto"/>
        <w:ind w:left="284" w:firstLine="425"/>
        <w:jc w:val="center"/>
        <w:rPr>
          <w:rFonts w:ascii="Times New Roman" w:hAnsi="Times New Roman"/>
          <w:b/>
          <w:sz w:val="24"/>
          <w:szCs w:val="24"/>
        </w:rPr>
      </w:pPr>
      <w:r w:rsidRPr="003620C7">
        <w:rPr>
          <w:rFonts w:ascii="Times New Roman" w:hAnsi="Times New Roman"/>
          <w:b/>
          <w:sz w:val="24"/>
          <w:szCs w:val="24"/>
        </w:rPr>
        <w:t>ПРАВИЛА ЗА ПРЕСТОЙ И ПАРКИРАНЕ НА ПРЕВОЗНИ СРЕДСТВА ОБСЛУЖВАЩИ ХОРА С ТРАЙНИ УВРЕЖДАНИЯ</w:t>
      </w:r>
    </w:p>
    <w:p w:rsidR="00573A1E" w:rsidRPr="003620C7" w:rsidRDefault="00573A1E" w:rsidP="00573A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3A1E" w:rsidRPr="003620C7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20C7">
        <w:rPr>
          <w:rFonts w:ascii="Times New Roman" w:hAnsi="Times New Roman"/>
          <w:b/>
          <w:sz w:val="24"/>
          <w:szCs w:val="24"/>
        </w:rPr>
        <w:t xml:space="preserve">Чл. 5. </w:t>
      </w:r>
      <w:r w:rsidRPr="003620C7">
        <w:rPr>
          <w:rFonts w:ascii="Times New Roman" w:hAnsi="Times New Roman"/>
          <w:b/>
          <w:sz w:val="24"/>
          <w:szCs w:val="24"/>
          <w:lang w:val="en-US"/>
        </w:rPr>
        <w:t>(</w:t>
      </w:r>
      <w:r w:rsidRPr="003620C7">
        <w:rPr>
          <w:rFonts w:ascii="Times New Roman" w:hAnsi="Times New Roman"/>
          <w:sz w:val="24"/>
          <w:szCs w:val="24"/>
          <w:lang w:val="en-US"/>
        </w:rPr>
        <w:t>1</w:t>
      </w:r>
      <w:r w:rsidRPr="003620C7">
        <w:rPr>
          <w:rFonts w:ascii="Times New Roman" w:hAnsi="Times New Roman"/>
          <w:b/>
          <w:sz w:val="24"/>
          <w:szCs w:val="24"/>
          <w:lang w:val="en-US"/>
        </w:rPr>
        <w:t xml:space="preserve">) </w:t>
      </w:r>
      <w:r w:rsidRPr="003620C7">
        <w:rPr>
          <w:rFonts w:ascii="Times New Roman" w:hAnsi="Times New Roman"/>
          <w:sz w:val="24"/>
          <w:szCs w:val="24"/>
        </w:rPr>
        <w:t>Право да престояват и паркират на определените в чл.2, ал.1 места, имат превозните средства, които към момента при и по време на паркирането обслужват персонално лицето, с валидна карта издадена на негово име и са обозначени според изискванията на тази наредба.</w:t>
      </w:r>
    </w:p>
    <w:p w:rsidR="00573A1E" w:rsidRPr="003620C7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20C7">
        <w:rPr>
          <w:rFonts w:ascii="Times New Roman" w:hAnsi="Times New Roman"/>
          <w:b/>
          <w:sz w:val="24"/>
          <w:szCs w:val="24"/>
          <w:lang w:val="en-US"/>
        </w:rPr>
        <w:t>(2)</w:t>
      </w:r>
      <w:r w:rsidRPr="003620C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20C7">
        <w:rPr>
          <w:rFonts w:ascii="Times New Roman" w:hAnsi="Times New Roman"/>
          <w:sz w:val="24"/>
          <w:szCs w:val="24"/>
        </w:rPr>
        <w:t>Правото по ал. 1 се осъществява по следния начин:</w:t>
      </w:r>
    </w:p>
    <w:p w:rsidR="00573A1E" w:rsidRPr="003620C7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20C7">
        <w:rPr>
          <w:rFonts w:ascii="Times New Roman" w:hAnsi="Times New Roman"/>
          <w:sz w:val="24"/>
          <w:szCs w:val="24"/>
        </w:rPr>
        <w:t xml:space="preserve">1. Безплатно и неограничено във времето върху специално определеното и сигнализирано за тази цел паркинг-място, на превозни средства, обслужващи лице с трайни увреждания пред сградата по постоянен или настоящ адрес на същото лице, в която се намира жилището обитавано от него. В този случай превозното средство, обслужващо лице с трайни увреждания, следва да е негова собственост или собственост на негов съпруг/а или родител настойник или попечител на </w:t>
      </w:r>
      <w:proofErr w:type="spellStart"/>
      <w:r w:rsidRPr="003620C7">
        <w:rPr>
          <w:rFonts w:ascii="Times New Roman" w:hAnsi="Times New Roman"/>
          <w:sz w:val="24"/>
          <w:szCs w:val="24"/>
        </w:rPr>
        <w:t>правоимащото</w:t>
      </w:r>
      <w:proofErr w:type="spellEnd"/>
      <w:r w:rsidRPr="003620C7">
        <w:rPr>
          <w:rFonts w:ascii="Times New Roman" w:hAnsi="Times New Roman"/>
          <w:sz w:val="24"/>
          <w:szCs w:val="24"/>
        </w:rPr>
        <w:t xml:space="preserve"> лице, а адреса на </w:t>
      </w:r>
      <w:proofErr w:type="spellStart"/>
      <w:r w:rsidRPr="003620C7">
        <w:rPr>
          <w:rFonts w:ascii="Times New Roman" w:hAnsi="Times New Roman"/>
          <w:sz w:val="24"/>
          <w:szCs w:val="24"/>
        </w:rPr>
        <w:t>местодомуването</w:t>
      </w:r>
      <w:proofErr w:type="spellEnd"/>
      <w:r w:rsidRPr="003620C7">
        <w:rPr>
          <w:rFonts w:ascii="Times New Roman" w:hAnsi="Times New Roman"/>
          <w:sz w:val="24"/>
          <w:szCs w:val="24"/>
        </w:rPr>
        <w:t xml:space="preserve"> на превозното средство трябва да съвпада с адреса, посочен в </w:t>
      </w:r>
      <w:r w:rsidRPr="005E73B7">
        <w:rPr>
          <w:rFonts w:ascii="Times New Roman" w:hAnsi="Times New Roman"/>
          <w:sz w:val="24"/>
          <w:szCs w:val="24"/>
        </w:rPr>
        <w:t>удосто</w:t>
      </w:r>
      <w:r>
        <w:rPr>
          <w:rFonts w:ascii="Times New Roman" w:hAnsi="Times New Roman"/>
          <w:sz w:val="24"/>
          <w:szCs w:val="24"/>
        </w:rPr>
        <w:t>верението за регистрация на МПС</w:t>
      </w:r>
      <w:r w:rsidRPr="003620C7">
        <w:rPr>
          <w:rFonts w:ascii="Times New Roman" w:hAnsi="Times New Roman"/>
          <w:sz w:val="24"/>
          <w:szCs w:val="24"/>
        </w:rPr>
        <w:t>.</w:t>
      </w:r>
    </w:p>
    <w:p w:rsidR="00573A1E" w:rsidRPr="003620C7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20C7">
        <w:rPr>
          <w:rFonts w:ascii="Times New Roman" w:hAnsi="Times New Roman"/>
          <w:sz w:val="24"/>
          <w:szCs w:val="24"/>
        </w:rPr>
        <w:t xml:space="preserve">2. Безплатно за време до 2 часа на специално определение и сигнализирани за тези цел места, за всички отворени за обществено ползване паркинги на територията на община </w:t>
      </w:r>
      <w:proofErr w:type="spellStart"/>
      <w:r w:rsidR="004E09B8">
        <w:rPr>
          <w:rFonts w:ascii="Times New Roman" w:hAnsi="Times New Roman"/>
          <w:sz w:val="24"/>
          <w:szCs w:val="24"/>
        </w:rPr>
        <w:t>Хитирно</w:t>
      </w:r>
      <w:proofErr w:type="spellEnd"/>
      <w:r w:rsidRPr="003620C7">
        <w:rPr>
          <w:rFonts w:ascii="Times New Roman" w:hAnsi="Times New Roman"/>
          <w:sz w:val="24"/>
          <w:szCs w:val="24"/>
        </w:rPr>
        <w:t xml:space="preserve"> на превозни средства, обозначени според изискванията на тази наредба, които към момента при и по време на паркирането пряко, непосредствено, лично, индивидуално и конкретно обслужват хора с трайни увреждания.</w:t>
      </w:r>
    </w:p>
    <w:p w:rsidR="00573A1E" w:rsidRPr="003620C7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20C7">
        <w:rPr>
          <w:rFonts w:ascii="Times New Roman" w:hAnsi="Times New Roman"/>
          <w:sz w:val="24"/>
          <w:szCs w:val="24"/>
        </w:rPr>
        <w:t>3. Безплатно за време до 2 часа на специално определение и сигнализирани за тази цел места в участъци, определени за платено паркиране на превозни средства, обозначени според изискванията на тази наредба, които към момента при по време на паркирането, пряко, непосредствено, индивидуално, конкретно и лично обслужват хора с трайни увреждания.</w:t>
      </w:r>
    </w:p>
    <w:p w:rsidR="00573A1E" w:rsidRPr="003620C7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20C7">
        <w:rPr>
          <w:rFonts w:ascii="Times New Roman" w:hAnsi="Times New Roman"/>
          <w:b/>
          <w:sz w:val="24"/>
          <w:szCs w:val="24"/>
        </w:rPr>
        <w:t xml:space="preserve">Чл.6. </w:t>
      </w:r>
      <w:r w:rsidRPr="003620C7">
        <w:rPr>
          <w:rFonts w:ascii="Times New Roman" w:hAnsi="Times New Roman"/>
          <w:sz w:val="24"/>
          <w:szCs w:val="24"/>
        </w:rPr>
        <w:t xml:space="preserve">Притежателят на картата е длъжен при и по време на паркирането в определените в чл.2, ал.1 места, да я постави на видно място долния ляв ъгъл на </w:t>
      </w:r>
      <w:r w:rsidRPr="003620C7">
        <w:rPr>
          <w:rFonts w:ascii="Times New Roman" w:hAnsi="Times New Roman"/>
          <w:sz w:val="24"/>
          <w:szCs w:val="24"/>
        </w:rPr>
        <w:lastRenderedPageBreak/>
        <w:t>предното стъкло на автомобила, от към вътрешната страна по такъв начин, че при осъществяване на контрол да се възприемат данните от нея.</w:t>
      </w:r>
    </w:p>
    <w:p w:rsidR="00573A1E" w:rsidRPr="003620C7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20C7">
        <w:rPr>
          <w:rFonts w:ascii="Times New Roman" w:hAnsi="Times New Roman"/>
          <w:b/>
          <w:sz w:val="24"/>
          <w:szCs w:val="24"/>
        </w:rPr>
        <w:t>Чл.7</w:t>
      </w:r>
      <w:r w:rsidRPr="003620C7">
        <w:rPr>
          <w:rFonts w:ascii="Times New Roman" w:hAnsi="Times New Roman"/>
          <w:sz w:val="24"/>
          <w:szCs w:val="24"/>
        </w:rPr>
        <w:t>. Забранява се на обозначените, съгласно чл.2, ал.1 места да престояват и паркират превозни средства на лица, които не притежават карта за паркиране за хора с трайно увреждане или които използват само експертно решение на ТЕЛК/НЕЛК или стикер изобразяващ пътен знак Д21.</w:t>
      </w:r>
    </w:p>
    <w:p w:rsidR="00573A1E" w:rsidRPr="003620C7" w:rsidRDefault="00573A1E" w:rsidP="00573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3A1E" w:rsidRPr="003620C7" w:rsidRDefault="00573A1E" w:rsidP="00573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3A1E" w:rsidRPr="003620C7" w:rsidRDefault="00573A1E" w:rsidP="00573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20C7">
        <w:rPr>
          <w:rFonts w:ascii="Times New Roman" w:hAnsi="Times New Roman"/>
          <w:b/>
          <w:sz w:val="24"/>
          <w:szCs w:val="24"/>
        </w:rPr>
        <w:t>Глава четвърта</w:t>
      </w:r>
    </w:p>
    <w:p w:rsidR="00573A1E" w:rsidRPr="003620C7" w:rsidRDefault="00573A1E" w:rsidP="00573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20C7">
        <w:rPr>
          <w:rFonts w:ascii="Times New Roman" w:hAnsi="Times New Roman"/>
          <w:b/>
          <w:sz w:val="24"/>
          <w:szCs w:val="24"/>
        </w:rPr>
        <w:t>КОНТРОЛ</w:t>
      </w:r>
    </w:p>
    <w:p w:rsidR="00573A1E" w:rsidRPr="003620C7" w:rsidRDefault="00573A1E" w:rsidP="00573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3A1E" w:rsidRPr="005F287D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287D">
        <w:rPr>
          <w:rFonts w:ascii="Times New Roman" w:hAnsi="Times New Roman"/>
          <w:b/>
          <w:sz w:val="24"/>
          <w:szCs w:val="24"/>
        </w:rPr>
        <w:t xml:space="preserve">Чл.8. </w:t>
      </w:r>
      <w:r w:rsidRPr="005F287D">
        <w:rPr>
          <w:rFonts w:ascii="Times New Roman" w:hAnsi="Times New Roman"/>
          <w:b/>
          <w:sz w:val="24"/>
          <w:szCs w:val="24"/>
          <w:lang w:val="en-US"/>
        </w:rPr>
        <w:t>(</w:t>
      </w:r>
      <w:r w:rsidRPr="005F287D">
        <w:rPr>
          <w:rFonts w:ascii="Times New Roman" w:hAnsi="Times New Roman"/>
          <w:b/>
          <w:sz w:val="24"/>
          <w:szCs w:val="24"/>
        </w:rPr>
        <w:t>1</w:t>
      </w:r>
      <w:r w:rsidRPr="005F287D">
        <w:rPr>
          <w:rFonts w:ascii="Times New Roman" w:hAnsi="Times New Roman"/>
          <w:b/>
          <w:sz w:val="24"/>
          <w:szCs w:val="24"/>
          <w:lang w:val="en-US"/>
        </w:rPr>
        <w:t>)</w:t>
      </w:r>
      <w:r w:rsidRPr="005F287D">
        <w:rPr>
          <w:rFonts w:ascii="Times New Roman" w:hAnsi="Times New Roman"/>
          <w:b/>
          <w:sz w:val="24"/>
          <w:szCs w:val="24"/>
        </w:rPr>
        <w:t xml:space="preserve"> </w:t>
      </w:r>
      <w:r w:rsidRPr="005F287D">
        <w:rPr>
          <w:rFonts w:ascii="Times New Roman" w:hAnsi="Times New Roman"/>
          <w:sz w:val="24"/>
          <w:szCs w:val="24"/>
        </w:rPr>
        <w:t>Контролът по спазването на настоящата Наредба се осъществ</w:t>
      </w:r>
      <w:r>
        <w:rPr>
          <w:rFonts w:ascii="Times New Roman" w:hAnsi="Times New Roman"/>
          <w:sz w:val="24"/>
          <w:szCs w:val="24"/>
        </w:rPr>
        <w:t>ява от органите на МВР</w:t>
      </w:r>
      <w:r w:rsidRPr="005F287D">
        <w:rPr>
          <w:rFonts w:ascii="Times New Roman" w:hAnsi="Times New Roman"/>
          <w:sz w:val="24"/>
          <w:szCs w:val="24"/>
        </w:rPr>
        <w:t xml:space="preserve"> и от длъжностни лица от общинска администрация, определени със заповед на кмета на Общината </w:t>
      </w:r>
      <w:r w:rsidR="00F93472">
        <w:rPr>
          <w:rFonts w:ascii="Times New Roman" w:hAnsi="Times New Roman"/>
          <w:sz w:val="24"/>
          <w:szCs w:val="24"/>
        </w:rPr>
        <w:t>Хитрино</w:t>
      </w:r>
      <w:r w:rsidRPr="005F287D">
        <w:rPr>
          <w:rFonts w:ascii="Times New Roman" w:hAnsi="Times New Roman"/>
          <w:sz w:val="24"/>
          <w:szCs w:val="24"/>
        </w:rPr>
        <w:t>.</w:t>
      </w:r>
    </w:p>
    <w:p w:rsidR="00573A1E" w:rsidRPr="005F287D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287D">
        <w:rPr>
          <w:rFonts w:ascii="Times New Roman" w:hAnsi="Times New Roman"/>
          <w:b/>
          <w:sz w:val="24"/>
          <w:szCs w:val="24"/>
          <w:lang w:val="en-US"/>
        </w:rPr>
        <w:t>(</w:t>
      </w:r>
      <w:r w:rsidRPr="005F287D">
        <w:rPr>
          <w:rFonts w:ascii="Times New Roman" w:hAnsi="Times New Roman"/>
          <w:b/>
          <w:sz w:val="24"/>
          <w:szCs w:val="24"/>
        </w:rPr>
        <w:t>2</w:t>
      </w:r>
      <w:r w:rsidRPr="005F287D">
        <w:rPr>
          <w:rFonts w:ascii="Times New Roman" w:hAnsi="Times New Roman"/>
          <w:b/>
          <w:sz w:val="24"/>
          <w:szCs w:val="24"/>
          <w:lang w:val="en-US"/>
        </w:rPr>
        <w:t>)</w:t>
      </w:r>
      <w:r w:rsidRPr="005F287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F287D">
        <w:rPr>
          <w:rFonts w:ascii="Times New Roman" w:hAnsi="Times New Roman"/>
          <w:sz w:val="24"/>
          <w:szCs w:val="24"/>
        </w:rPr>
        <w:t xml:space="preserve">Наказателните постановления се издават от кмета на Община </w:t>
      </w:r>
      <w:r w:rsidR="00F93472">
        <w:rPr>
          <w:rFonts w:ascii="Times New Roman" w:hAnsi="Times New Roman"/>
          <w:sz w:val="24"/>
          <w:szCs w:val="24"/>
        </w:rPr>
        <w:t>Хитрино</w:t>
      </w:r>
      <w:r w:rsidRPr="005F287D">
        <w:rPr>
          <w:rFonts w:ascii="Times New Roman" w:hAnsi="Times New Roman"/>
          <w:sz w:val="24"/>
          <w:szCs w:val="24"/>
        </w:rPr>
        <w:t>, въз основа на акт съставен от лицата по ал.1.</w:t>
      </w:r>
    </w:p>
    <w:p w:rsidR="00573A1E" w:rsidRPr="003620C7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287D">
        <w:rPr>
          <w:rFonts w:ascii="Times New Roman" w:hAnsi="Times New Roman"/>
          <w:b/>
          <w:sz w:val="24"/>
          <w:szCs w:val="24"/>
          <w:lang w:val="en-US"/>
        </w:rPr>
        <w:t>(</w:t>
      </w:r>
      <w:r w:rsidRPr="005F287D">
        <w:rPr>
          <w:rFonts w:ascii="Times New Roman" w:hAnsi="Times New Roman"/>
          <w:b/>
          <w:sz w:val="24"/>
          <w:szCs w:val="24"/>
        </w:rPr>
        <w:t>3</w:t>
      </w:r>
      <w:r w:rsidRPr="005F287D">
        <w:rPr>
          <w:rFonts w:ascii="Times New Roman" w:hAnsi="Times New Roman"/>
          <w:b/>
          <w:sz w:val="24"/>
          <w:szCs w:val="24"/>
          <w:lang w:val="en-US"/>
        </w:rPr>
        <w:t>)</w:t>
      </w:r>
      <w:r w:rsidRPr="005F287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F287D">
        <w:rPr>
          <w:rFonts w:ascii="Times New Roman" w:hAnsi="Times New Roman"/>
          <w:sz w:val="24"/>
          <w:szCs w:val="24"/>
        </w:rPr>
        <w:t>Установяването на нарушенията, издаването, обжалването и изпълнението на наказателните постановления се извършват по реда на Закона за административните нарушения и наказания.</w:t>
      </w:r>
    </w:p>
    <w:p w:rsidR="00573A1E" w:rsidRPr="003620C7" w:rsidRDefault="00573A1E" w:rsidP="00573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3A1E" w:rsidRPr="003620C7" w:rsidRDefault="00573A1E" w:rsidP="00573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20C7">
        <w:rPr>
          <w:rFonts w:ascii="Times New Roman" w:hAnsi="Times New Roman"/>
          <w:b/>
          <w:sz w:val="24"/>
          <w:szCs w:val="24"/>
        </w:rPr>
        <w:t>Глава пета</w:t>
      </w:r>
    </w:p>
    <w:p w:rsidR="00573A1E" w:rsidRPr="003620C7" w:rsidRDefault="00573A1E" w:rsidP="00573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20C7">
        <w:rPr>
          <w:rFonts w:ascii="Times New Roman" w:hAnsi="Times New Roman"/>
          <w:b/>
          <w:sz w:val="24"/>
          <w:szCs w:val="24"/>
        </w:rPr>
        <w:t>АДМИНИСТРАТИВНО НАКАЗАТЕЛНА ОТГОВОРНОСТ</w:t>
      </w:r>
    </w:p>
    <w:p w:rsidR="00573A1E" w:rsidRPr="003620C7" w:rsidRDefault="00573A1E" w:rsidP="00573A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3A1E" w:rsidRPr="003155F7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F7">
        <w:rPr>
          <w:rFonts w:ascii="Times New Roman" w:hAnsi="Times New Roman"/>
          <w:b/>
          <w:sz w:val="24"/>
          <w:szCs w:val="24"/>
        </w:rPr>
        <w:t xml:space="preserve">Чл.9. </w:t>
      </w:r>
      <w:r w:rsidRPr="003155F7">
        <w:rPr>
          <w:rFonts w:ascii="Times New Roman" w:hAnsi="Times New Roman"/>
          <w:b/>
          <w:sz w:val="24"/>
          <w:szCs w:val="24"/>
          <w:lang w:val="en-US"/>
        </w:rPr>
        <w:t>(</w:t>
      </w:r>
      <w:r w:rsidRPr="003155F7">
        <w:rPr>
          <w:rFonts w:ascii="Times New Roman" w:hAnsi="Times New Roman"/>
          <w:b/>
          <w:sz w:val="24"/>
          <w:szCs w:val="24"/>
        </w:rPr>
        <w:t>1</w:t>
      </w:r>
      <w:r w:rsidRPr="003155F7">
        <w:rPr>
          <w:rFonts w:ascii="Times New Roman" w:hAnsi="Times New Roman"/>
          <w:b/>
          <w:sz w:val="24"/>
          <w:szCs w:val="24"/>
          <w:lang w:val="en-US"/>
        </w:rPr>
        <w:t>)</w:t>
      </w:r>
      <w:r w:rsidRPr="003155F7">
        <w:rPr>
          <w:rFonts w:ascii="Times New Roman" w:hAnsi="Times New Roman"/>
          <w:sz w:val="24"/>
          <w:szCs w:val="24"/>
        </w:rPr>
        <w:t xml:space="preserve"> За нарушение на разпоредбата на чл.7 от тази Наредба се налага административно наказание, глоба в размер 200 лева.</w:t>
      </w:r>
    </w:p>
    <w:p w:rsidR="00573A1E" w:rsidRPr="003155F7" w:rsidRDefault="00573A1E" w:rsidP="00573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F7">
        <w:rPr>
          <w:rFonts w:ascii="Times New Roman" w:hAnsi="Times New Roman"/>
          <w:sz w:val="24"/>
          <w:szCs w:val="24"/>
          <w:lang w:val="en-US"/>
        </w:rPr>
        <w:t xml:space="preserve">(2) </w:t>
      </w:r>
      <w:r w:rsidRPr="003155F7">
        <w:rPr>
          <w:rFonts w:ascii="Times New Roman" w:hAnsi="Times New Roman"/>
          <w:sz w:val="24"/>
          <w:szCs w:val="24"/>
        </w:rPr>
        <w:t xml:space="preserve">Който използва карта за паркиране на хора с трайно увреждане, която е издадена за другиго, в нарушение на чл.5, се наказва с глоба 200 лева. </w:t>
      </w:r>
    </w:p>
    <w:p w:rsidR="00573A1E" w:rsidRPr="003620C7" w:rsidRDefault="00573A1E" w:rsidP="00573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3A1E" w:rsidRDefault="00573A1E" w:rsidP="00573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287D">
        <w:rPr>
          <w:rFonts w:ascii="Times New Roman" w:hAnsi="Times New Roman"/>
          <w:b/>
          <w:sz w:val="24"/>
          <w:szCs w:val="24"/>
        </w:rPr>
        <w:t>ДОПЪЛНИТЕЛНИ РАЗПОРЕДБИ</w:t>
      </w:r>
    </w:p>
    <w:p w:rsidR="00573A1E" w:rsidRPr="005F287D" w:rsidRDefault="00573A1E" w:rsidP="00573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3A1E" w:rsidRPr="005F287D" w:rsidRDefault="00573A1E" w:rsidP="00573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F287D">
        <w:rPr>
          <w:rFonts w:ascii="Times New Roman" w:hAnsi="Times New Roman"/>
          <w:sz w:val="24"/>
          <w:szCs w:val="24"/>
        </w:rPr>
        <w:t>§ 1. Производството по издаване на Карта за п</w:t>
      </w:r>
      <w:r>
        <w:rPr>
          <w:rFonts w:ascii="Times New Roman" w:hAnsi="Times New Roman"/>
          <w:sz w:val="24"/>
          <w:szCs w:val="24"/>
        </w:rPr>
        <w:t xml:space="preserve">аркиране на местата, определени </w:t>
      </w:r>
      <w:r w:rsidRPr="005F287D">
        <w:rPr>
          <w:rFonts w:ascii="Times New Roman" w:hAnsi="Times New Roman"/>
          <w:sz w:val="24"/>
          <w:szCs w:val="24"/>
        </w:rPr>
        <w:t>за превозните средства, обслужващи хора с трайн</w:t>
      </w:r>
      <w:r>
        <w:rPr>
          <w:rFonts w:ascii="Times New Roman" w:hAnsi="Times New Roman"/>
          <w:sz w:val="24"/>
          <w:szCs w:val="24"/>
        </w:rPr>
        <w:t xml:space="preserve">и увреждания и за използване на </w:t>
      </w:r>
      <w:r w:rsidRPr="005F287D">
        <w:rPr>
          <w:rFonts w:ascii="Times New Roman" w:hAnsi="Times New Roman"/>
          <w:sz w:val="24"/>
          <w:szCs w:val="24"/>
        </w:rPr>
        <w:t>улеснения при паркиране е безплатно.</w:t>
      </w:r>
    </w:p>
    <w:p w:rsidR="00573A1E" w:rsidRPr="005F287D" w:rsidRDefault="00573A1E" w:rsidP="00573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F287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2</w:t>
      </w:r>
      <w:r w:rsidRPr="005F287D">
        <w:rPr>
          <w:rFonts w:ascii="Times New Roman" w:hAnsi="Times New Roman"/>
          <w:sz w:val="24"/>
          <w:szCs w:val="24"/>
        </w:rPr>
        <w:t>. Настоящата Наредба е съгласувана с Аге</w:t>
      </w:r>
      <w:r>
        <w:rPr>
          <w:rFonts w:ascii="Times New Roman" w:hAnsi="Times New Roman"/>
          <w:sz w:val="24"/>
          <w:szCs w:val="24"/>
        </w:rPr>
        <w:t xml:space="preserve">нцията за хората с увреждания с </w:t>
      </w:r>
      <w:r w:rsidRPr="005F287D">
        <w:rPr>
          <w:rFonts w:ascii="Times New Roman" w:hAnsi="Times New Roman"/>
          <w:sz w:val="24"/>
          <w:szCs w:val="24"/>
        </w:rPr>
        <w:t>изразено положително становище в писмо с изх.</w:t>
      </w:r>
      <w:r w:rsidR="008E3576">
        <w:rPr>
          <w:rFonts w:ascii="Times New Roman" w:hAnsi="Times New Roman"/>
          <w:sz w:val="24"/>
          <w:szCs w:val="24"/>
        </w:rPr>
        <w:t>№</w:t>
      </w:r>
      <w:r w:rsidRPr="005F287D">
        <w:rPr>
          <w:rFonts w:ascii="Times New Roman" w:hAnsi="Times New Roman"/>
          <w:sz w:val="24"/>
          <w:szCs w:val="24"/>
        </w:rPr>
        <w:t xml:space="preserve"> </w:t>
      </w:r>
      <w:r w:rsidR="00EA139B">
        <w:rPr>
          <w:rFonts w:ascii="Times New Roman" w:hAnsi="Times New Roman"/>
          <w:sz w:val="24"/>
          <w:szCs w:val="24"/>
          <w:lang w:val="en-US"/>
        </w:rPr>
        <w:t>0023-296</w:t>
      </w:r>
      <w:r w:rsidR="00EA139B">
        <w:rPr>
          <w:rFonts w:ascii="Times New Roman" w:hAnsi="Times New Roman"/>
          <w:sz w:val="24"/>
          <w:szCs w:val="24"/>
        </w:rPr>
        <w:t>3/05.04.</w:t>
      </w:r>
      <w:r>
        <w:rPr>
          <w:rFonts w:ascii="Times New Roman" w:hAnsi="Times New Roman"/>
          <w:sz w:val="24"/>
          <w:szCs w:val="24"/>
        </w:rPr>
        <w:t>202</w:t>
      </w:r>
      <w:r w:rsidR="00F9347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367332" w:rsidRDefault="00367332"/>
    <w:sectPr w:rsidR="00367332" w:rsidSect="00816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3A1E"/>
    <w:rsid w:val="00367332"/>
    <w:rsid w:val="004E09B8"/>
    <w:rsid w:val="00573A1E"/>
    <w:rsid w:val="00637875"/>
    <w:rsid w:val="00816976"/>
    <w:rsid w:val="008E3576"/>
    <w:rsid w:val="00B52D0D"/>
    <w:rsid w:val="00BB5B40"/>
    <w:rsid w:val="00C2444B"/>
    <w:rsid w:val="00EA139B"/>
    <w:rsid w:val="00F9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E35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ObS-Kaolinovo</dc:creator>
  <cp:lastModifiedBy>User</cp:lastModifiedBy>
  <cp:revision>7</cp:revision>
  <cp:lastPrinted>2024-03-29T09:03:00Z</cp:lastPrinted>
  <dcterms:created xsi:type="dcterms:W3CDTF">2024-03-26T06:59:00Z</dcterms:created>
  <dcterms:modified xsi:type="dcterms:W3CDTF">2024-04-09T06:24:00Z</dcterms:modified>
</cp:coreProperties>
</file>