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E" w:rsidRPr="00B0384F" w:rsidRDefault="00B0384F" w:rsidP="00B0384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основание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чл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.</w:t>
      </w:r>
      <w:proofErr w:type="gram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gram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21,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ал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.</w:t>
      </w:r>
      <w:proofErr w:type="gram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gram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2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от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Закона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за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местното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самоуправление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и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местната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администрация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чл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.</w:t>
      </w:r>
      <w:proofErr w:type="gram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gram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26,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ал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.</w:t>
      </w:r>
      <w:proofErr w:type="gram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gram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2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от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Закона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за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нормативните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актове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и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във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връзка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с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чл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.</w:t>
      </w:r>
      <w:proofErr w:type="gram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gram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77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от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АПК,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предоставяме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вниманието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жителите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община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Хитрино в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регламентирания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30-дневен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срок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считано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от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  <w:lang w:val="bg-BG"/>
        </w:rPr>
        <w:t>09</w:t>
      </w:r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.</w:t>
      </w:r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  <w:lang w:val="bg-BG"/>
        </w:rPr>
        <w:t>04</w:t>
      </w:r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.202</w:t>
      </w:r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  <w:lang w:val="bg-BG"/>
        </w:rPr>
        <w:t>4</w:t>
      </w:r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год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.</w:t>
      </w:r>
      <w:proofErr w:type="gram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r w:rsidR="005978DA">
        <w:rPr>
          <w:rFonts w:ascii="Times New Roman" w:hAnsi="Times New Roman"/>
          <w:b/>
          <w:color w:val="4D4D4D"/>
          <w:sz w:val="24"/>
          <w:szCs w:val="24"/>
          <w:shd w:val="clear" w:color="auto" w:fill="FFFFFF"/>
          <w:lang w:val="bg-BG"/>
        </w:rPr>
        <w:t xml:space="preserve">обществено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обсъждане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представяне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становища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предложения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за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изменение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допълнение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и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възражения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по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проект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r w:rsidRPr="00B0384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 Наредба за престой и паркиране на превозни средства, управлявани или превозващи лица с трайни увреждания на територията на община Хитрино</w:t>
      </w:r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като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такива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могат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да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бъдат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предоставяни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в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деловодството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общинска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администрация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– Хитрино,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или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по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електронна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поща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>на</w:t>
      </w:r>
      <w:proofErr w:type="spellEnd"/>
      <w:r w:rsidRPr="00B0384F">
        <w:rPr>
          <w:rFonts w:ascii="Times New Roman" w:hAnsi="Times New Roman"/>
          <w:b/>
          <w:color w:val="4D4D4D"/>
          <w:sz w:val="24"/>
          <w:szCs w:val="24"/>
          <w:shd w:val="clear" w:color="auto" w:fill="FFFFFF"/>
        </w:rPr>
        <w:t xml:space="preserve"> e-mail: s.ismail@hitrino.bg</w:t>
      </w:r>
    </w:p>
    <w:sectPr w:rsidR="007D0FDE" w:rsidRPr="00B0384F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53A9"/>
    <w:rsid w:val="000C67F2"/>
    <w:rsid w:val="00256447"/>
    <w:rsid w:val="00331104"/>
    <w:rsid w:val="003C07BD"/>
    <w:rsid w:val="004C1020"/>
    <w:rsid w:val="005978DA"/>
    <w:rsid w:val="007D0FDE"/>
    <w:rsid w:val="00B0384F"/>
    <w:rsid w:val="00B57CB8"/>
    <w:rsid w:val="00C25CA9"/>
    <w:rsid w:val="00C27878"/>
    <w:rsid w:val="00C653A9"/>
    <w:rsid w:val="00EF7036"/>
    <w:rsid w:val="00F8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C25C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C25CA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25CA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rsid w:val="00C25CA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a4"/>
    <w:qFormat/>
    <w:rsid w:val="00C25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bg-BG"/>
    </w:rPr>
  </w:style>
  <w:style w:type="character" w:customStyle="1" w:styleId="a4">
    <w:name w:val="Заглавие Знак"/>
    <w:basedOn w:val="a0"/>
    <w:link w:val="a3"/>
    <w:rsid w:val="00C25CA9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qFormat/>
    <w:rsid w:val="00C25CA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rsid w:val="00C25CA9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eastAsia="en-US"/>
    </w:rPr>
  </w:style>
  <w:style w:type="character" w:styleId="a7">
    <w:name w:val="Emphasis"/>
    <w:basedOn w:val="a0"/>
    <w:qFormat/>
    <w:rsid w:val="00C25CA9"/>
    <w:rPr>
      <w:i/>
      <w:iCs/>
    </w:rPr>
  </w:style>
  <w:style w:type="paragraph" w:customStyle="1" w:styleId="11">
    <w:name w:val="Списък на абзаци1"/>
    <w:basedOn w:val="a"/>
    <w:uiPriority w:val="34"/>
    <w:qFormat/>
    <w:rsid w:val="00C25CA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2024-04-09T06:16:00Z</dcterms:created>
  <dcterms:modified xsi:type="dcterms:W3CDTF">2024-04-09T07:02:00Z</dcterms:modified>
</cp:coreProperties>
</file>