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8A6FFC" w:rsidRPr="00600072" w:rsidRDefault="008A6FFC" w:rsidP="00600072">
      <w:pPr>
        <w:ind w:firstLine="708"/>
        <w:rPr>
          <w:sz w:val="22"/>
          <w:szCs w:val="22"/>
        </w:rPr>
      </w:pP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600072" w:rsidRDefault="003B6D5F" w:rsidP="003B6D5F">
      <w:pPr>
        <w:ind w:left="2832" w:hanging="2832"/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>О Б Я В Л Е Н И Е</w:t>
      </w:r>
    </w:p>
    <w:p w:rsidR="003B6D5F" w:rsidRPr="00600072" w:rsidRDefault="003B6D5F" w:rsidP="003B6D5F">
      <w:pPr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 xml:space="preserve">№ </w:t>
      </w:r>
      <w:r w:rsidR="00796FAA">
        <w:rPr>
          <w:b/>
          <w:sz w:val="28"/>
          <w:szCs w:val="28"/>
        </w:rPr>
        <w:t>60</w:t>
      </w:r>
      <w:r w:rsidRPr="00600072">
        <w:rPr>
          <w:b/>
          <w:sz w:val="28"/>
          <w:szCs w:val="28"/>
        </w:rPr>
        <w:t>/</w:t>
      </w:r>
      <w:r w:rsidR="00A73E01">
        <w:rPr>
          <w:b/>
          <w:sz w:val="28"/>
          <w:szCs w:val="28"/>
        </w:rPr>
        <w:t>1</w:t>
      </w:r>
      <w:r w:rsidR="00796FAA">
        <w:rPr>
          <w:b/>
          <w:sz w:val="28"/>
          <w:szCs w:val="28"/>
        </w:rPr>
        <w:t>4</w:t>
      </w:r>
      <w:r w:rsidRPr="00600072">
        <w:rPr>
          <w:b/>
          <w:sz w:val="28"/>
          <w:szCs w:val="28"/>
        </w:rPr>
        <w:t>.</w:t>
      </w:r>
      <w:r w:rsidR="00796FAA">
        <w:rPr>
          <w:b/>
          <w:sz w:val="28"/>
          <w:szCs w:val="28"/>
        </w:rPr>
        <w:t>12</w:t>
      </w:r>
      <w:r w:rsidRPr="00600072">
        <w:rPr>
          <w:b/>
          <w:sz w:val="28"/>
          <w:szCs w:val="28"/>
        </w:rPr>
        <w:t>.202</w:t>
      </w:r>
      <w:r w:rsidR="00796FAA">
        <w:rPr>
          <w:b/>
          <w:sz w:val="28"/>
          <w:szCs w:val="28"/>
        </w:rPr>
        <w:t>3</w:t>
      </w:r>
      <w:r w:rsidRPr="00600072">
        <w:rPr>
          <w:b/>
          <w:sz w:val="28"/>
          <w:szCs w:val="28"/>
        </w:rPr>
        <w:t xml:space="preserve"> г.</w:t>
      </w:r>
    </w:p>
    <w:p w:rsidR="003B6D5F" w:rsidRPr="00600072" w:rsidRDefault="003B6D5F" w:rsidP="003B6D5F">
      <w:pPr>
        <w:rPr>
          <w:sz w:val="28"/>
          <w:szCs w:val="28"/>
        </w:rPr>
      </w:pPr>
    </w:p>
    <w:p w:rsidR="00A73E01" w:rsidRDefault="00A73E01" w:rsidP="00A73E01">
      <w:pPr>
        <w:ind w:firstLine="708"/>
        <w:jc w:val="both"/>
      </w:pPr>
      <w:r w:rsidRPr="0080481D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80481D">
        <w:t>устройствен</w:t>
      </w:r>
      <w:proofErr w:type="spellEnd"/>
      <w:r w:rsidRPr="0080481D">
        <w:t xml:space="preserve"> план – </w:t>
      </w:r>
      <w:proofErr w:type="spellStart"/>
      <w:r w:rsidR="00796FAA">
        <w:t>Парцеларен</w:t>
      </w:r>
      <w:proofErr w:type="spellEnd"/>
      <w:r w:rsidR="00796FAA">
        <w:t xml:space="preserve"> план /Специализирана план схема, съгласно чл. 108 от ЗУТ/</w:t>
      </w:r>
      <w:r w:rsidRPr="0080481D">
        <w:t xml:space="preserve"> </w:t>
      </w:r>
      <w:r w:rsidR="00DE2BE1">
        <w:t xml:space="preserve">за кабел </w:t>
      </w:r>
      <w:proofErr w:type="spellStart"/>
      <w:r w:rsidR="00DE2BE1">
        <w:t>СрН</w:t>
      </w:r>
      <w:proofErr w:type="spellEnd"/>
      <w:r w:rsidR="00DE2BE1">
        <w:t xml:space="preserve"> 20 </w:t>
      </w:r>
      <w:r w:rsidR="00DE2BE1">
        <w:rPr>
          <w:lang w:val="en-US"/>
        </w:rPr>
        <w:t>kV</w:t>
      </w:r>
      <w:r w:rsidR="00DE2BE1">
        <w:t xml:space="preserve"> от СРС до БКТП</w:t>
      </w:r>
      <w:r w:rsidR="00831DE2">
        <w:t xml:space="preserve"> за присъединяване на ФЕЦ 9000 </w:t>
      </w:r>
      <w:r w:rsidR="00831DE2">
        <w:rPr>
          <w:lang w:val="en-US"/>
        </w:rPr>
        <w:t>kV</w:t>
      </w:r>
      <w:r w:rsidR="00DE2BE1">
        <w:t>, който минава  под  и пресичане на улица „Ивайло”</w:t>
      </w:r>
      <w:r w:rsidR="00831DE2">
        <w:t xml:space="preserve"> и по съществуващ тротоар и свободни площи по улици „Ивайло” и „Иван Вазов” в с. Хитрино.</w:t>
      </w:r>
      <w:r>
        <w:t xml:space="preserve"> </w:t>
      </w:r>
      <w:r w:rsidR="007238B1">
        <w:t xml:space="preserve"> </w:t>
      </w:r>
      <w:r w:rsidRPr="0080481D">
        <w:t xml:space="preserve"> </w:t>
      </w:r>
      <w:r>
        <w:t xml:space="preserve"> </w:t>
      </w:r>
    </w:p>
    <w:p w:rsidR="00A73E01" w:rsidRPr="0080481D" w:rsidRDefault="00A73E01" w:rsidP="00A73E01">
      <w:pPr>
        <w:ind w:firstLine="708"/>
        <w:jc w:val="both"/>
      </w:pPr>
      <w:r w:rsidRPr="0080481D">
        <w:t xml:space="preserve">  Проектът може да бъде разгледан в техническата служба на общинска администрация с. Хитрино. </w:t>
      </w:r>
    </w:p>
    <w:p w:rsidR="00A73E01" w:rsidRPr="0080481D" w:rsidRDefault="00A73E01" w:rsidP="00A73E01">
      <w:pPr>
        <w:ind w:firstLine="708"/>
        <w:jc w:val="both"/>
      </w:pPr>
      <w:r w:rsidRPr="0080481D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A73E01" w:rsidRDefault="00A73E01" w:rsidP="00A73E01">
      <w:pPr>
        <w:ind w:firstLine="708"/>
        <w:jc w:val="center"/>
        <w:rPr>
          <w:sz w:val="22"/>
          <w:szCs w:val="22"/>
        </w:rPr>
      </w:pPr>
    </w:p>
    <w:p w:rsidR="00FF3259" w:rsidRDefault="00FF3259" w:rsidP="00FF3259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3456EF" w:rsidRPr="00600072" w:rsidRDefault="00FF3259" w:rsidP="00FF3259">
      <w:pPr>
        <w:ind w:firstLine="708"/>
        <w:jc w:val="both"/>
        <w:rPr>
          <w:b/>
          <w:sz w:val="28"/>
          <w:szCs w:val="28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  <w:r w:rsidR="003456EF" w:rsidRPr="00600072">
        <w:rPr>
          <w:sz w:val="28"/>
          <w:szCs w:val="28"/>
        </w:rPr>
        <w:t xml:space="preserve"> </w:t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9F2DE8">
        <w:rPr>
          <w:b/>
          <w:sz w:val="28"/>
          <w:szCs w:val="28"/>
        </w:rPr>
        <w:t xml:space="preserve"> </w:t>
      </w:r>
    </w:p>
    <w:p w:rsidR="001840C6" w:rsidRPr="00600072" w:rsidRDefault="001840C6" w:rsidP="001C260A">
      <w:pPr>
        <w:ind w:firstLine="708"/>
        <w:jc w:val="both"/>
        <w:rPr>
          <w:sz w:val="28"/>
          <w:szCs w:val="28"/>
        </w:rPr>
      </w:pPr>
    </w:p>
    <w:p w:rsidR="00FF3259" w:rsidRPr="00FF3259" w:rsidRDefault="00FF3259" w:rsidP="00FF3259">
      <w:pPr>
        <w:jc w:val="center"/>
        <w:rPr>
          <w:b/>
        </w:rPr>
      </w:pPr>
      <w:r w:rsidRPr="00FF3259">
        <w:rPr>
          <w:b/>
        </w:rPr>
        <w:t>О Б Я В Л Е Н И Е</w:t>
      </w:r>
    </w:p>
    <w:p w:rsidR="00FF3259" w:rsidRPr="00FF3259" w:rsidRDefault="00FF3259" w:rsidP="00FF3259">
      <w:pPr>
        <w:jc w:val="center"/>
        <w:rPr>
          <w:b/>
        </w:rPr>
      </w:pPr>
      <w:r w:rsidRPr="00FF3259">
        <w:rPr>
          <w:b/>
        </w:rPr>
        <w:t>№ 61 / 14.12.2023 г.</w:t>
      </w:r>
    </w:p>
    <w:p w:rsidR="00FF3259" w:rsidRPr="00FF3259" w:rsidRDefault="00FF3259" w:rsidP="00FF3259">
      <w:pPr>
        <w:jc w:val="center"/>
        <w:rPr>
          <w:b/>
        </w:rPr>
      </w:pPr>
    </w:p>
    <w:p w:rsidR="00FF3259" w:rsidRPr="00FF3259" w:rsidRDefault="00FF3259" w:rsidP="00FF3259">
      <w:pPr>
        <w:ind w:firstLine="708"/>
        <w:jc w:val="both"/>
      </w:pPr>
      <w:r w:rsidRPr="00FF3259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FF3259">
        <w:t>устройствен</w:t>
      </w:r>
      <w:proofErr w:type="spellEnd"/>
      <w:r w:rsidRPr="00FF3259">
        <w:t xml:space="preserve"> план – План за регулация /ПР/ в квартал 22 по плана на с. Добри Войниково   за промяна на регулационните граници на  УПИ ХІ-40 и ХІІІ-41,42.   </w:t>
      </w:r>
    </w:p>
    <w:p w:rsidR="00FF3259" w:rsidRPr="00FF3259" w:rsidRDefault="00FF3259" w:rsidP="00FF3259">
      <w:pPr>
        <w:ind w:firstLine="708"/>
        <w:jc w:val="both"/>
      </w:pPr>
      <w:r w:rsidRPr="00FF3259">
        <w:t xml:space="preserve">Проектът може да бъде разгледан в техническата служба на общинска администрация с. Хитрино. </w:t>
      </w:r>
    </w:p>
    <w:p w:rsidR="00FF3259" w:rsidRPr="00FF3259" w:rsidRDefault="00FF3259" w:rsidP="00FF3259">
      <w:pPr>
        <w:ind w:firstLine="708"/>
        <w:jc w:val="both"/>
      </w:pPr>
      <w:r w:rsidRPr="00FF3259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FF3259" w:rsidRPr="00FF3259" w:rsidRDefault="00FF3259" w:rsidP="00FF3259">
      <w:pPr>
        <w:ind w:firstLine="708"/>
        <w:jc w:val="both"/>
      </w:pPr>
    </w:p>
    <w:p w:rsidR="00FF3259" w:rsidRPr="00FF3259" w:rsidRDefault="00FF3259" w:rsidP="00FF3259">
      <w:pPr>
        <w:ind w:firstLine="708"/>
        <w:jc w:val="center"/>
        <w:rPr>
          <w:b/>
        </w:rPr>
      </w:pPr>
      <w:r w:rsidRPr="00FF3259">
        <w:rPr>
          <w:b/>
        </w:rPr>
        <w:t>ОТ ОБЩИНАТА</w:t>
      </w:r>
    </w:p>
    <w:p w:rsidR="003117C0" w:rsidRPr="00FF3259" w:rsidRDefault="00FF3259" w:rsidP="00FF3259">
      <w:pPr>
        <w:ind w:firstLine="708"/>
        <w:jc w:val="both"/>
      </w:pPr>
      <w:r w:rsidRPr="00FF3259">
        <w:t xml:space="preserve"> </w:t>
      </w:r>
    </w:p>
    <w:sectPr w:rsidR="003117C0" w:rsidRPr="00FF3259" w:rsidSect="0060007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02DFA"/>
    <w:rsid w:val="00107747"/>
    <w:rsid w:val="00150CD7"/>
    <w:rsid w:val="001749BF"/>
    <w:rsid w:val="001840C6"/>
    <w:rsid w:val="00194883"/>
    <w:rsid w:val="001B1B22"/>
    <w:rsid w:val="001B43D0"/>
    <w:rsid w:val="001C260A"/>
    <w:rsid w:val="001C3984"/>
    <w:rsid w:val="00204299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2A1F"/>
    <w:rsid w:val="002B3089"/>
    <w:rsid w:val="002C4378"/>
    <w:rsid w:val="002E0372"/>
    <w:rsid w:val="002F56DC"/>
    <w:rsid w:val="00306293"/>
    <w:rsid w:val="003117C0"/>
    <w:rsid w:val="003456EF"/>
    <w:rsid w:val="0035143C"/>
    <w:rsid w:val="0035476D"/>
    <w:rsid w:val="00363A08"/>
    <w:rsid w:val="00367080"/>
    <w:rsid w:val="003760C9"/>
    <w:rsid w:val="00380EE4"/>
    <w:rsid w:val="00386858"/>
    <w:rsid w:val="0038710A"/>
    <w:rsid w:val="00395644"/>
    <w:rsid w:val="003965D5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4B7A35"/>
    <w:rsid w:val="00510EBB"/>
    <w:rsid w:val="0051719B"/>
    <w:rsid w:val="0053064A"/>
    <w:rsid w:val="00547A24"/>
    <w:rsid w:val="00550BB3"/>
    <w:rsid w:val="00574FC8"/>
    <w:rsid w:val="00575032"/>
    <w:rsid w:val="005871FD"/>
    <w:rsid w:val="0059140C"/>
    <w:rsid w:val="00591F9F"/>
    <w:rsid w:val="005A0E74"/>
    <w:rsid w:val="005A6927"/>
    <w:rsid w:val="005A7B8A"/>
    <w:rsid w:val="005B0F92"/>
    <w:rsid w:val="005C1B47"/>
    <w:rsid w:val="005C3560"/>
    <w:rsid w:val="005D250E"/>
    <w:rsid w:val="005F7D97"/>
    <w:rsid w:val="00600072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29F9"/>
    <w:rsid w:val="007238B1"/>
    <w:rsid w:val="00725752"/>
    <w:rsid w:val="007567E3"/>
    <w:rsid w:val="00760015"/>
    <w:rsid w:val="00771DB7"/>
    <w:rsid w:val="0078059F"/>
    <w:rsid w:val="00781A05"/>
    <w:rsid w:val="00781B2F"/>
    <w:rsid w:val="00784972"/>
    <w:rsid w:val="00795BBD"/>
    <w:rsid w:val="00796FAA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31DE2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8F77F0"/>
    <w:rsid w:val="00903225"/>
    <w:rsid w:val="00905F99"/>
    <w:rsid w:val="009220C7"/>
    <w:rsid w:val="00950979"/>
    <w:rsid w:val="00955DD1"/>
    <w:rsid w:val="009659A8"/>
    <w:rsid w:val="009702A2"/>
    <w:rsid w:val="00972438"/>
    <w:rsid w:val="009863C2"/>
    <w:rsid w:val="00992E32"/>
    <w:rsid w:val="009B0494"/>
    <w:rsid w:val="009C55C1"/>
    <w:rsid w:val="009C7875"/>
    <w:rsid w:val="009F2DE8"/>
    <w:rsid w:val="009F2E5F"/>
    <w:rsid w:val="00A040A2"/>
    <w:rsid w:val="00A15AF0"/>
    <w:rsid w:val="00A3251E"/>
    <w:rsid w:val="00A51402"/>
    <w:rsid w:val="00A677A5"/>
    <w:rsid w:val="00A72F9C"/>
    <w:rsid w:val="00A73E01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6425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BF7DB7"/>
    <w:rsid w:val="00C0198B"/>
    <w:rsid w:val="00C02E57"/>
    <w:rsid w:val="00C05007"/>
    <w:rsid w:val="00C0703A"/>
    <w:rsid w:val="00C1421F"/>
    <w:rsid w:val="00C23B7E"/>
    <w:rsid w:val="00C31208"/>
    <w:rsid w:val="00C445C5"/>
    <w:rsid w:val="00C47269"/>
    <w:rsid w:val="00C649B7"/>
    <w:rsid w:val="00C82274"/>
    <w:rsid w:val="00C91C51"/>
    <w:rsid w:val="00CC4A9D"/>
    <w:rsid w:val="00CC4F20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9110A"/>
    <w:rsid w:val="00DA6E32"/>
    <w:rsid w:val="00DD7D76"/>
    <w:rsid w:val="00DE132C"/>
    <w:rsid w:val="00DE2BE1"/>
    <w:rsid w:val="00DF1F8F"/>
    <w:rsid w:val="00E07F13"/>
    <w:rsid w:val="00E10D78"/>
    <w:rsid w:val="00E141E9"/>
    <w:rsid w:val="00E240F1"/>
    <w:rsid w:val="00E271A1"/>
    <w:rsid w:val="00E308DD"/>
    <w:rsid w:val="00E4592A"/>
    <w:rsid w:val="00E55D89"/>
    <w:rsid w:val="00E7018E"/>
    <w:rsid w:val="00E74BA9"/>
    <w:rsid w:val="00E83951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5149"/>
    <w:rsid w:val="00F77C9E"/>
    <w:rsid w:val="00F90FCF"/>
    <w:rsid w:val="00FA2CD2"/>
    <w:rsid w:val="00FE1851"/>
    <w:rsid w:val="00FF3259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914-DFA3-41E7-BCC0-B8ABD08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2022-08-15T05:58:00Z</cp:lastPrinted>
  <dcterms:created xsi:type="dcterms:W3CDTF">2023-12-14T13:55:00Z</dcterms:created>
  <dcterms:modified xsi:type="dcterms:W3CDTF">2023-12-14T14:24:00Z</dcterms:modified>
</cp:coreProperties>
</file>