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F49" w:rsidRDefault="004F1F49" w:rsidP="004F1F49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  <w:r>
        <w:rPr>
          <w:rFonts w:eastAsia="Times New Roman" w:cs="Times New Roman"/>
          <w:b/>
          <w:bCs/>
          <w:sz w:val="24"/>
          <w:szCs w:val="24"/>
          <w:lang w:eastAsia="bg-BG"/>
        </w:rPr>
        <w:t>Г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О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Д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И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Ш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Е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 xml:space="preserve">Н 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О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Т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Ч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Е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Т</w:t>
      </w:r>
    </w:p>
    <w:p w:rsidR="004F1F49" w:rsidRDefault="004F1F49" w:rsidP="004F1F49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b/>
          <w:bCs/>
          <w:sz w:val="24"/>
          <w:szCs w:val="24"/>
          <w:lang w:eastAsia="bg-BG"/>
        </w:rPr>
        <w:t>за постъпили и обработени заявления за достъп до обществена инфо</w:t>
      </w:r>
      <w:r w:rsidR="003B66A3">
        <w:rPr>
          <w:rFonts w:eastAsia="Times New Roman" w:cs="Times New Roman"/>
          <w:b/>
          <w:bCs/>
          <w:sz w:val="24"/>
          <w:szCs w:val="24"/>
          <w:lang w:eastAsia="bg-BG"/>
        </w:rPr>
        <w:t>рмация /ДОИ/ в община Хитрино през</w:t>
      </w:r>
      <w:r w:rsidR="004812DC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202</w:t>
      </w:r>
      <w:r w:rsidR="00763079">
        <w:rPr>
          <w:rFonts w:eastAsia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 xml:space="preserve"> год., на основание чл.15, ал.2 от ЗДОИ</w:t>
      </w:r>
    </w:p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1. Постъпили заявления от суб</w:t>
      </w:r>
      <w:r w:rsidR="00B15B6B">
        <w:rPr>
          <w:rFonts w:eastAsia="Times New Roman" w:cs="Times New Roman"/>
          <w:b/>
          <w:bCs/>
          <w:sz w:val="19"/>
          <w:lang w:eastAsia="bg-BG"/>
        </w:rPr>
        <w:t>екти на правото на ДОИ през 202</w:t>
      </w:r>
      <w:r w:rsidR="00763079">
        <w:rPr>
          <w:rFonts w:eastAsia="Times New Roman" w:cs="Times New Roman"/>
          <w:b/>
          <w:bCs/>
          <w:sz w:val="19"/>
          <w:lang w:eastAsia="bg-BG"/>
        </w:rPr>
        <w:t>2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 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2441"/>
        <w:gridCol w:w="3070"/>
      </w:tblGrid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Инициатор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постъпили заявления за ДОИ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заявления за ДОИ, оставени без разглеждане 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граждани на Република България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F028F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чужденци и лица без гражданство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журналисти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фирми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76307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неправителствени организации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76307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76307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7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2. Постъпили заявления за ДОИ</w:t>
      </w:r>
      <w:r w:rsidR="00B15B6B">
        <w:rPr>
          <w:rFonts w:eastAsia="Times New Roman" w:cs="Times New Roman"/>
          <w:b/>
          <w:bCs/>
          <w:sz w:val="19"/>
          <w:lang w:eastAsia="bg-BG"/>
        </w:rPr>
        <w:t xml:space="preserve"> по начин на поискване през 202</w:t>
      </w:r>
      <w:r w:rsidR="00763079">
        <w:rPr>
          <w:rFonts w:eastAsia="Times New Roman" w:cs="Times New Roman"/>
          <w:b/>
          <w:bCs/>
          <w:sz w:val="19"/>
          <w:lang w:eastAsia="bg-BG"/>
        </w:rPr>
        <w:t>2</w:t>
      </w:r>
      <w:r w:rsidR="00B15B6B">
        <w:rPr>
          <w:rFonts w:eastAsia="Times New Roman" w:cs="Times New Roman"/>
          <w:b/>
          <w:bCs/>
          <w:sz w:val="19"/>
          <w:lang w:eastAsia="bg-BG"/>
        </w:rPr>
        <w:t xml:space="preserve"> </w:t>
      </w:r>
      <w:r>
        <w:rPr>
          <w:rFonts w:eastAsia="Times New Roman" w:cs="Times New Roman"/>
          <w:b/>
          <w:bCs/>
          <w:sz w:val="19"/>
          <w:lang w:eastAsia="bg-BG"/>
        </w:rPr>
        <w:t>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Начин на поискване на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Писмени заявления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Устни запитвания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Електронни заявления /e-</w:t>
            </w:r>
            <w:proofErr w:type="spellStart"/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mail</w:t>
            </w:r>
            <w:proofErr w:type="spellEnd"/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/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76307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7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76307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7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sz w:val="19"/>
          <w:szCs w:val="19"/>
          <w:lang w:eastAsia="bg-BG"/>
        </w:rPr>
        <w:t> </w:t>
      </w:r>
      <w:r>
        <w:rPr>
          <w:rFonts w:eastAsia="Times New Roman" w:cs="Times New Roman"/>
          <w:b/>
          <w:bCs/>
          <w:sz w:val="19"/>
          <w:lang w:eastAsia="bg-BG"/>
        </w:rPr>
        <w:t xml:space="preserve">3. Постъпили заявления за ДОИ </w:t>
      </w:r>
      <w:r w:rsidR="00B15B6B">
        <w:rPr>
          <w:rFonts w:eastAsia="Times New Roman" w:cs="Times New Roman"/>
          <w:b/>
          <w:bCs/>
          <w:sz w:val="19"/>
          <w:lang w:eastAsia="bg-BG"/>
        </w:rPr>
        <w:t>по вид на информацията през 202</w:t>
      </w:r>
      <w:r w:rsidR="00763079">
        <w:rPr>
          <w:rFonts w:eastAsia="Times New Roman" w:cs="Times New Roman"/>
          <w:b/>
          <w:bCs/>
          <w:sz w:val="19"/>
          <w:lang w:eastAsia="bg-BG"/>
        </w:rPr>
        <w:t>2</w:t>
      </w:r>
      <w:r>
        <w:rPr>
          <w:rFonts w:eastAsia="Times New Roman" w:cs="Times New Roman"/>
          <w:b/>
          <w:bCs/>
          <w:sz w:val="19"/>
          <w:lang w:eastAsia="bg-BG"/>
        </w:rPr>
        <w:t>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Вид на информацията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Официална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Служебна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76307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7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76307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7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sz w:val="19"/>
          <w:szCs w:val="19"/>
          <w:lang w:eastAsia="bg-BG"/>
        </w:rPr>
        <w:t> </w:t>
      </w:r>
      <w:r>
        <w:rPr>
          <w:rFonts w:eastAsia="Times New Roman" w:cs="Times New Roman"/>
          <w:b/>
          <w:bCs/>
          <w:sz w:val="19"/>
          <w:lang w:eastAsia="bg-BG"/>
        </w:rPr>
        <w:t>4. Пост</w:t>
      </w:r>
      <w:r w:rsidR="00B15B6B">
        <w:rPr>
          <w:rFonts w:eastAsia="Times New Roman" w:cs="Times New Roman"/>
          <w:b/>
          <w:bCs/>
          <w:sz w:val="19"/>
          <w:lang w:eastAsia="bg-BG"/>
        </w:rPr>
        <w:t>ъпили заявления за ДОИ през 202</w:t>
      </w:r>
      <w:r w:rsidR="00763079">
        <w:rPr>
          <w:rFonts w:eastAsia="Times New Roman" w:cs="Times New Roman"/>
          <w:b/>
          <w:bCs/>
          <w:sz w:val="19"/>
          <w:lang w:eastAsia="bg-BG"/>
        </w:rPr>
        <w:t>2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 по теми на исканата информация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1980"/>
      </w:tblGrid>
      <w:tr w:rsidR="004F1F49" w:rsidTr="004F1F49">
        <w:trPr>
          <w:trHeight w:val="502"/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Теми по които е искана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76307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5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Отчетност на институцията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2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Процес на вземане на решения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Изразходване на публични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Контролна дейност на администрацията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76307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lastRenderedPageBreak/>
              <w:t>Проекти на нормативни актове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Други теми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76307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7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5. Разглеждане на заявленията</w:t>
      </w:r>
      <w:r w:rsidR="00B15B6B">
        <w:rPr>
          <w:rFonts w:eastAsia="Times New Roman" w:cs="Times New Roman"/>
          <w:b/>
          <w:bCs/>
          <w:sz w:val="19"/>
          <w:lang w:eastAsia="bg-BG"/>
        </w:rPr>
        <w:t xml:space="preserve"> и предоставяне на ДОИ през 202</w:t>
      </w:r>
      <w:r w:rsidR="00763079">
        <w:rPr>
          <w:rFonts w:eastAsia="Times New Roman" w:cs="Times New Roman"/>
          <w:b/>
          <w:bCs/>
          <w:sz w:val="19"/>
          <w:lang w:eastAsia="bg-BG"/>
        </w:rPr>
        <w:t>2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Решения за: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свободен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76307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7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частичен достъп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Препращане на заявлението, когато органът не разполага с исканата информация, но знае нейното местонахождение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Отказ за предоставяне на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sz w:val="19"/>
          <w:szCs w:val="19"/>
          <w:lang w:eastAsia="bg-BG"/>
        </w:rPr>
        <w:t> </w:t>
      </w:r>
      <w:r>
        <w:rPr>
          <w:rFonts w:eastAsia="Times New Roman" w:cs="Times New Roman"/>
          <w:b/>
          <w:bCs/>
          <w:sz w:val="19"/>
          <w:lang w:eastAsia="bg-BG"/>
        </w:rPr>
        <w:t xml:space="preserve">6. Причини за удължаване на срока </w:t>
      </w:r>
      <w:r w:rsidR="00B15B6B">
        <w:rPr>
          <w:rFonts w:eastAsia="Times New Roman" w:cs="Times New Roman"/>
          <w:b/>
          <w:bCs/>
          <w:sz w:val="19"/>
          <w:lang w:eastAsia="bg-BG"/>
        </w:rPr>
        <w:t>за предоставяне на ДОИ през 202</w:t>
      </w:r>
      <w:r w:rsidR="00763079">
        <w:rPr>
          <w:rFonts w:eastAsia="Times New Roman" w:cs="Times New Roman"/>
          <w:b/>
          <w:bCs/>
          <w:sz w:val="19"/>
          <w:lang w:eastAsia="bg-BG"/>
        </w:rPr>
        <w:t>2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Уточняване предмета на исканата информация</w:t>
            </w: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Други причини</w:t>
            </w: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7. Основания за отказ от предоставяне на</w:t>
      </w:r>
      <w:r w:rsidR="00B15B6B">
        <w:rPr>
          <w:rFonts w:eastAsia="Times New Roman" w:cs="Times New Roman"/>
          <w:b/>
          <w:bCs/>
          <w:sz w:val="19"/>
          <w:lang w:eastAsia="bg-BG"/>
        </w:rPr>
        <w:t xml:space="preserve"> обществена информация през 202</w:t>
      </w:r>
      <w:r w:rsidR="00763079">
        <w:rPr>
          <w:rFonts w:eastAsia="Times New Roman" w:cs="Times New Roman"/>
          <w:b/>
          <w:bCs/>
          <w:sz w:val="19"/>
          <w:lang w:eastAsia="bg-BG"/>
        </w:rPr>
        <w:t>2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 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Основания за отказ от предоставяне на достъп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lastRenderedPageBreak/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Други основания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8. Срок за издаване на решението за пре</w:t>
      </w:r>
      <w:r w:rsidR="00B15B6B">
        <w:rPr>
          <w:rFonts w:eastAsia="Times New Roman" w:cs="Times New Roman"/>
          <w:b/>
          <w:bCs/>
          <w:sz w:val="19"/>
          <w:lang w:eastAsia="bg-BG"/>
        </w:rPr>
        <w:t>доставяне/отказ на ДОИ през 202</w:t>
      </w:r>
      <w:r w:rsidR="00763079">
        <w:rPr>
          <w:rFonts w:eastAsia="Times New Roman" w:cs="Times New Roman"/>
          <w:b/>
          <w:bCs/>
          <w:sz w:val="19"/>
          <w:lang w:eastAsia="bg-BG"/>
        </w:rPr>
        <w:t>2</w:t>
      </w:r>
      <w:r>
        <w:rPr>
          <w:rFonts w:eastAsia="Times New Roman" w:cs="Times New Roman"/>
          <w:b/>
          <w:bCs/>
          <w:sz w:val="19"/>
          <w:lang w:eastAsia="bg-BG"/>
        </w:rPr>
        <w:t>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 решения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Веднага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В 14 дневен 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A13F67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7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В законоустановения срок след удължаването му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След срока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F028F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9. Отказ на заявителя от п</w:t>
      </w:r>
      <w:r w:rsidR="00B15B6B">
        <w:rPr>
          <w:rFonts w:eastAsia="Times New Roman" w:cs="Times New Roman"/>
          <w:b/>
          <w:bCs/>
          <w:sz w:val="19"/>
          <w:lang w:eastAsia="bg-BG"/>
        </w:rPr>
        <w:t>редоставения му достъп през 2021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Отказ на заявителя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pacing w:after="0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sz w:val="19"/>
          <w:szCs w:val="19"/>
          <w:lang w:eastAsia="bg-BG"/>
        </w:rPr>
        <w:t> </w:t>
      </w:r>
    </w:p>
    <w:p w:rsidR="00B562E8" w:rsidRDefault="00B562E8"/>
    <w:sectPr w:rsidR="00B562E8" w:rsidSect="0010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49"/>
    <w:rsid w:val="00081337"/>
    <w:rsid w:val="001025E9"/>
    <w:rsid w:val="00300683"/>
    <w:rsid w:val="003314B1"/>
    <w:rsid w:val="003B66A3"/>
    <w:rsid w:val="004307B9"/>
    <w:rsid w:val="004812DC"/>
    <w:rsid w:val="004F1F49"/>
    <w:rsid w:val="004F78F0"/>
    <w:rsid w:val="0056678A"/>
    <w:rsid w:val="005D67A7"/>
    <w:rsid w:val="00763079"/>
    <w:rsid w:val="007A28FD"/>
    <w:rsid w:val="008B2DCC"/>
    <w:rsid w:val="00A13F67"/>
    <w:rsid w:val="00B15B6B"/>
    <w:rsid w:val="00B5519E"/>
    <w:rsid w:val="00B562E8"/>
    <w:rsid w:val="00EC1C4D"/>
    <w:rsid w:val="00EE06B7"/>
    <w:rsid w:val="00FE63C3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DA9B"/>
  <w15:docId w15:val="{C74B15FD-FCDE-443E-A3E7-AB71A26E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2023-05-16T09:53:00Z</cp:lastPrinted>
  <dcterms:created xsi:type="dcterms:W3CDTF">2023-05-16T09:52:00Z</dcterms:created>
  <dcterms:modified xsi:type="dcterms:W3CDTF">2023-05-16T10:02:00Z</dcterms:modified>
</cp:coreProperties>
</file>