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Pr="00633EB4" w:rsidRDefault="00E55D89" w:rsidP="00633EB4"/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3362AD">
        <w:rPr>
          <w:b/>
          <w:sz w:val="22"/>
          <w:szCs w:val="22"/>
        </w:rPr>
        <w:t>10</w:t>
      </w:r>
      <w:r w:rsidRPr="00E55D89">
        <w:rPr>
          <w:b/>
          <w:sz w:val="22"/>
          <w:szCs w:val="22"/>
        </w:rPr>
        <w:t xml:space="preserve">/ </w:t>
      </w:r>
      <w:r w:rsidR="003362AD">
        <w:rPr>
          <w:b/>
          <w:sz w:val="22"/>
          <w:szCs w:val="22"/>
        </w:rPr>
        <w:t>16</w:t>
      </w:r>
      <w:r w:rsidR="00DE132C">
        <w:rPr>
          <w:b/>
          <w:sz w:val="22"/>
          <w:szCs w:val="22"/>
        </w:rPr>
        <w:t>.0</w:t>
      </w:r>
      <w:r w:rsidR="00A8171B">
        <w:rPr>
          <w:b/>
          <w:sz w:val="22"/>
          <w:szCs w:val="22"/>
        </w:rPr>
        <w:t>2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3000C4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A8171B" w:rsidRPr="00E55D89" w:rsidRDefault="00A8171B" w:rsidP="00A8171B">
      <w:pPr>
        <w:rPr>
          <w:sz w:val="22"/>
          <w:szCs w:val="22"/>
        </w:rPr>
      </w:pPr>
    </w:p>
    <w:p w:rsidR="00D87278" w:rsidRPr="00827A17" w:rsidRDefault="00D87278" w:rsidP="00D87278">
      <w:pPr>
        <w:ind w:firstLine="708"/>
        <w:jc w:val="both"/>
        <w:rPr>
          <w:sz w:val="22"/>
          <w:szCs w:val="22"/>
        </w:rPr>
      </w:pPr>
      <w:r w:rsidRPr="00827A17">
        <w:rPr>
          <w:sz w:val="22"/>
          <w:szCs w:val="22"/>
        </w:rPr>
        <w:t>Общинска администрация Хитрино, област Шумен, отдел “УТ”, на основание чл.</w:t>
      </w:r>
      <w:r>
        <w:rPr>
          <w:sz w:val="22"/>
          <w:szCs w:val="22"/>
        </w:rPr>
        <w:t>124б, ал. 2</w:t>
      </w:r>
      <w:r w:rsidRPr="00827A17">
        <w:rPr>
          <w:sz w:val="22"/>
          <w:szCs w:val="22"/>
        </w:rPr>
        <w:t xml:space="preserve"> от ЗУТ обявява на заинтересованите лица, че със Заповед №</w:t>
      </w:r>
      <w:r w:rsidRPr="00827A1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РД-49 </w:t>
      </w:r>
      <w:r w:rsidRPr="00827A17">
        <w:rPr>
          <w:sz w:val="22"/>
          <w:szCs w:val="22"/>
        </w:rPr>
        <w:t>от</w:t>
      </w:r>
      <w:r>
        <w:rPr>
          <w:sz w:val="22"/>
          <w:szCs w:val="22"/>
        </w:rPr>
        <w:t xml:space="preserve"> 15</w:t>
      </w:r>
      <w:r w:rsidRPr="00827A17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827A17">
        <w:rPr>
          <w:sz w:val="22"/>
          <w:szCs w:val="22"/>
        </w:rPr>
        <w:t>.20</w:t>
      </w:r>
      <w:r>
        <w:rPr>
          <w:sz w:val="22"/>
          <w:szCs w:val="22"/>
          <w:lang w:val="ru-RU"/>
        </w:rPr>
        <w:t>23</w:t>
      </w:r>
      <w:r w:rsidRPr="00827A17">
        <w:rPr>
          <w:sz w:val="22"/>
          <w:szCs w:val="22"/>
          <w:lang w:val="ru-RU"/>
        </w:rPr>
        <w:t xml:space="preserve"> </w:t>
      </w:r>
      <w:r w:rsidRPr="00827A17">
        <w:rPr>
          <w:sz w:val="22"/>
          <w:szCs w:val="22"/>
        </w:rPr>
        <w:t xml:space="preserve">год. на </w:t>
      </w:r>
      <w:r>
        <w:rPr>
          <w:sz w:val="22"/>
          <w:szCs w:val="22"/>
        </w:rPr>
        <w:t xml:space="preserve"> кмета на община Хитрино е </w:t>
      </w:r>
      <w:r w:rsidRPr="00827A17">
        <w:rPr>
          <w:sz w:val="22"/>
          <w:szCs w:val="22"/>
        </w:rPr>
        <w:t xml:space="preserve"> разрешено изработва</w:t>
      </w:r>
      <w:r>
        <w:rPr>
          <w:sz w:val="22"/>
          <w:szCs w:val="22"/>
        </w:rPr>
        <w:t xml:space="preserve">нето на проект за ПУП – План за регулация /ПР/ за разделяне на УПИ V-140 в квартал 13 по плана на с. Тимарево.  </w:t>
      </w:r>
    </w:p>
    <w:p w:rsidR="00D87278" w:rsidRDefault="00D87278" w:rsidP="00D8727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Заповедта не подлежи на оспорване, съгласно чл. 124б, ал. 4 от ЗУТ                      </w:t>
      </w:r>
    </w:p>
    <w:p w:rsidR="00D87278" w:rsidRDefault="00D87278" w:rsidP="00D87278">
      <w:pPr>
        <w:ind w:firstLine="708"/>
        <w:jc w:val="center"/>
        <w:rPr>
          <w:sz w:val="22"/>
          <w:szCs w:val="22"/>
        </w:rPr>
      </w:pPr>
    </w:p>
    <w:p w:rsidR="00A8171B" w:rsidRPr="00E55D89" w:rsidRDefault="00A8171B" w:rsidP="00A8171B">
      <w:pPr>
        <w:rPr>
          <w:sz w:val="22"/>
          <w:szCs w:val="22"/>
        </w:rPr>
      </w:pPr>
    </w:p>
    <w:p w:rsidR="00A8171B" w:rsidRPr="00E55D89" w:rsidRDefault="00A8171B" w:rsidP="00A8171B">
      <w:pPr>
        <w:ind w:left="4956"/>
        <w:rPr>
          <w:b/>
          <w:sz w:val="22"/>
          <w:szCs w:val="22"/>
          <w:lang w:val="en-US"/>
        </w:rPr>
      </w:pPr>
      <w:r w:rsidRPr="00E55D89">
        <w:rPr>
          <w:b/>
          <w:sz w:val="22"/>
          <w:szCs w:val="22"/>
        </w:rPr>
        <w:t>ОТ ОБЩИНАТА</w:t>
      </w:r>
      <w:r w:rsidRPr="00E55D89">
        <w:rPr>
          <w:b/>
          <w:sz w:val="22"/>
          <w:szCs w:val="22"/>
          <w:lang w:val="en-US"/>
        </w:rPr>
        <w:t xml:space="preserve">    </w:t>
      </w:r>
    </w:p>
    <w:p w:rsidR="007C0CCE" w:rsidRPr="00E55D89" w:rsidRDefault="007C0CCE" w:rsidP="00A8171B">
      <w:pPr>
        <w:ind w:firstLine="708"/>
        <w:jc w:val="both"/>
        <w:rPr>
          <w:sz w:val="22"/>
          <w:szCs w:val="22"/>
        </w:rPr>
      </w:pPr>
    </w:p>
    <w:sectPr w:rsidR="007C0CCE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CB2"/>
    <w:rsid w:val="000D1A33"/>
    <w:rsid w:val="000D3DF7"/>
    <w:rsid w:val="000F396B"/>
    <w:rsid w:val="00150CD7"/>
    <w:rsid w:val="00194883"/>
    <w:rsid w:val="001B3F37"/>
    <w:rsid w:val="0021009B"/>
    <w:rsid w:val="0027790D"/>
    <w:rsid w:val="00284099"/>
    <w:rsid w:val="002845AB"/>
    <w:rsid w:val="002E0372"/>
    <w:rsid w:val="003000C4"/>
    <w:rsid w:val="00335ED7"/>
    <w:rsid w:val="003362AD"/>
    <w:rsid w:val="00363A08"/>
    <w:rsid w:val="003965D5"/>
    <w:rsid w:val="00396936"/>
    <w:rsid w:val="003D3050"/>
    <w:rsid w:val="003F1464"/>
    <w:rsid w:val="004116EF"/>
    <w:rsid w:val="004245C8"/>
    <w:rsid w:val="00460B79"/>
    <w:rsid w:val="00497A22"/>
    <w:rsid w:val="004A05C2"/>
    <w:rsid w:val="00514FEC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33EB4"/>
    <w:rsid w:val="0064670D"/>
    <w:rsid w:val="00784972"/>
    <w:rsid w:val="00795BBD"/>
    <w:rsid w:val="007C0CCE"/>
    <w:rsid w:val="0086401D"/>
    <w:rsid w:val="00885F34"/>
    <w:rsid w:val="008941C6"/>
    <w:rsid w:val="008B34BC"/>
    <w:rsid w:val="008E1601"/>
    <w:rsid w:val="009220C7"/>
    <w:rsid w:val="00A06460"/>
    <w:rsid w:val="00A72F9C"/>
    <w:rsid w:val="00A8171B"/>
    <w:rsid w:val="00A96060"/>
    <w:rsid w:val="00AA2368"/>
    <w:rsid w:val="00AC5D58"/>
    <w:rsid w:val="00B4535F"/>
    <w:rsid w:val="00B656A8"/>
    <w:rsid w:val="00B7113C"/>
    <w:rsid w:val="00B95E04"/>
    <w:rsid w:val="00B97469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85D11"/>
    <w:rsid w:val="00C91C51"/>
    <w:rsid w:val="00CC4A9D"/>
    <w:rsid w:val="00CC7D3D"/>
    <w:rsid w:val="00CE778A"/>
    <w:rsid w:val="00CF4C79"/>
    <w:rsid w:val="00D50238"/>
    <w:rsid w:val="00D72459"/>
    <w:rsid w:val="00D87278"/>
    <w:rsid w:val="00D87FD3"/>
    <w:rsid w:val="00DE132C"/>
    <w:rsid w:val="00E07F13"/>
    <w:rsid w:val="00E20492"/>
    <w:rsid w:val="00E308DD"/>
    <w:rsid w:val="00E55D89"/>
    <w:rsid w:val="00E7018E"/>
    <w:rsid w:val="00E747C3"/>
    <w:rsid w:val="00E74BA9"/>
    <w:rsid w:val="00EE16A4"/>
    <w:rsid w:val="00EE3280"/>
    <w:rsid w:val="00EF06D2"/>
    <w:rsid w:val="00F0471C"/>
    <w:rsid w:val="00F04F35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C84C-D462-4578-9D3C-5A416A7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2019-09-25T07:58:00Z</cp:lastPrinted>
  <dcterms:created xsi:type="dcterms:W3CDTF">2023-02-16T07:16:00Z</dcterms:created>
  <dcterms:modified xsi:type="dcterms:W3CDTF">2023-02-16T07:39:00Z</dcterms:modified>
</cp:coreProperties>
</file>