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17AE" w14:textId="77777777" w:rsidR="00B46AA0" w:rsidRDefault="00B46AA0" w:rsidP="00071A86">
      <w:pPr>
        <w:spacing w:after="0" w:line="360" w:lineRule="auto"/>
        <w:rPr>
          <w:b/>
          <w:szCs w:val="24"/>
          <w:u w:val="none"/>
          <w:lang w:val="ru-RU"/>
        </w:rPr>
      </w:pPr>
    </w:p>
    <w:p w14:paraId="39180C89" w14:textId="77777777" w:rsidR="00947369" w:rsidRDefault="00947369" w:rsidP="00947369">
      <w:pPr>
        <w:tabs>
          <w:tab w:val="left" w:pos="2340"/>
          <w:tab w:val="center" w:pos="4703"/>
          <w:tab w:val="right" w:pos="9406"/>
        </w:tabs>
        <w:spacing w:after="0"/>
        <w:jc w:val="center"/>
        <w:rPr>
          <w:rFonts w:eastAsia="Calibri" w:cs="Times New Roman"/>
          <w:b/>
          <w:szCs w:val="24"/>
          <w:u w:val="none"/>
          <w:lang w:eastAsia="x-none"/>
        </w:rPr>
      </w:pPr>
    </w:p>
    <w:p w14:paraId="7006A245" w14:textId="77777777" w:rsidR="00947369" w:rsidRDefault="00947369" w:rsidP="00947369">
      <w:pPr>
        <w:tabs>
          <w:tab w:val="left" w:pos="2340"/>
          <w:tab w:val="center" w:pos="4703"/>
          <w:tab w:val="right" w:pos="9406"/>
        </w:tabs>
        <w:spacing w:after="0"/>
        <w:jc w:val="center"/>
        <w:rPr>
          <w:rFonts w:eastAsia="Calibri" w:cs="Times New Roman"/>
          <w:b/>
          <w:szCs w:val="24"/>
          <w:u w:val="none"/>
          <w:lang w:eastAsia="x-none"/>
        </w:rPr>
      </w:pPr>
    </w:p>
    <w:p w14:paraId="3A3FAFF5" w14:textId="77777777" w:rsidR="00947369" w:rsidRDefault="00947369" w:rsidP="00947369">
      <w:pPr>
        <w:tabs>
          <w:tab w:val="left" w:pos="3110"/>
        </w:tabs>
        <w:rPr>
          <w:u w:val="none"/>
        </w:rPr>
      </w:pPr>
    </w:p>
    <w:p w14:paraId="18262EEA" w14:textId="35B34A8C" w:rsidR="00947369" w:rsidRPr="00947369" w:rsidRDefault="00947369" w:rsidP="00947369">
      <w:pPr>
        <w:ind w:left="-567"/>
        <w:jc w:val="center"/>
        <w:rPr>
          <w:b/>
          <w:bCs/>
          <w:sz w:val="28"/>
          <w:szCs w:val="28"/>
          <w:u w:val="none"/>
        </w:rPr>
      </w:pPr>
      <w:r w:rsidRPr="00947369">
        <w:rPr>
          <w:b/>
          <w:bCs/>
          <w:sz w:val="28"/>
          <w:szCs w:val="28"/>
          <w:u w:val="none"/>
        </w:rPr>
        <w:t>ПОКАНА</w:t>
      </w:r>
    </w:p>
    <w:p w14:paraId="2D792721" w14:textId="77777777" w:rsidR="00947369" w:rsidRPr="00947369" w:rsidRDefault="00947369" w:rsidP="00947369">
      <w:pPr>
        <w:tabs>
          <w:tab w:val="left" w:pos="3110"/>
        </w:tabs>
        <w:rPr>
          <w:sz w:val="28"/>
          <w:szCs w:val="28"/>
        </w:rPr>
      </w:pPr>
    </w:p>
    <w:p w14:paraId="4FD8E0EB" w14:textId="5A477B20" w:rsidR="00947369" w:rsidRPr="00947369" w:rsidRDefault="00947369" w:rsidP="00947369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 w:rsidRPr="00947369">
        <w:rPr>
          <w:b/>
          <w:bCs/>
          <w:sz w:val="28"/>
          <w:szCs w:val="28"/>
          <w:u w:val="none"/>
        </w:rPr>
        <w:t>Относно:</w:t>
      </w:r>
      <w:r w:rsidRPr="00947369">
        <w:rPr>
          <w:sz w:val="28"/>
          <w:szCs w:val="28"/>
          <w:u w:val="none"/>
        </w:rPr>
        <w:t xml:space="preserve"> Покана за участие в информационно събитие на Община Хитрино.</w:t>
      </w:r>
    </w:p>
    <w:p w14:paraId="4BEED161" w14:textId="77777777" w:rsidR="00947369" w:rsidRPr="00947369" w:rsidRDefault="00947369" w:rsidP="00947369">
      <w:pPr>
        <w:tabs>
          <w:tab w:val="left" w:pos="3110"/>
        </w:tabs>
        <w:rPr>
          <w:sz w:val="28"/>
          <w:szCs w:val="28"/>
          <w:u w:val="none"/>
        </w:rPr>
      </w:pPr>
    </w:p>
    <w:p w14:paraId="4B90AE20" w14:textId="099CBE2A" w:rsidR="00947369" w:rsidRPr="00947369" w:rsidRDefault="00947369" w:rsidP="00947369">
      <w:pPr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ab/>
      </w:r>
      <w:r w:rsidRPr="00947369">
        <w:rPr>
          <w:b/>
          <w:bCs/>
          <w:sz w:val="28"/>
          <w:szCs w:val="28"/>
          <w:u w:val="none"/>
        </w:rPr>
        <w:t>УВАЖАЕМИ ДАМИ И ГОСПОДА,</w:t>
      </w:r>
    </w:p>
    <w:p w14:paraId="4E762C0F" w14:textId="3285A90E" w:rsidR="00947369" w:rsidRDefault="00947369" w:rsidP="00947369">
      <w:pPr>
        <w:tabs>
          <w:tab w:val="left" w:pos="142"/>
        </w:tabs>
        <w:spacing w:after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 w:rsidRPr="00947369">
        <w:rPr>
          <w:sz w:val="28"/>
          <w:szCs w:val="28"/>
          <w:u w:val="none"/>
        </w:rPr>
        <w:t xml:space="preserve">В изпълнение на Ръководство за изпълнение на договор по процедура чрез директно предоставяне на безвъзмездна финансова помощ BG05SFPR002-2.001 „ГРИЖА В ДОМА“ и Административен договор за предоставяне на безвъзмездна финансова помощ с регистрационен номер BG05SFPR002-2.001-0050, Община Хитрино ще проведе информационно събитие, </w:t>
      </w:r>
      <w:r w:rsidR="000408B8">
        <w:rPr>
          <w:sz w:val="28"/>
          <w:szCs w:val="28"/>
          <w:u w:val="none"/>
        </w:rPr>
        <w:t xml:space="preserve">на </w:t>
      </w:r>
      <w:r w:rsidRPr="00947369">
        <w:rPr>
          <w:sz w:val="28"/>
          <w:szCs w:val="28"/>
          <w:u w:val="none"/>
        </w:rPr>
        <w:t xml:space="preserve">което ще </w:t>
      </w:r>
      <w:r w:rsidR="000408B8">
        <w:rPr>
          <w:sz w:val="28"/>
          <w:szCs w:val="28"/>
          <w:u w:val="none"/>
        </w:rPr>
        <w:t xml:space="preserve">се </w:t>
      </w:r>
      <w:r w:rsidRPr="00947369">
        <w:rPr>
          <w:sz w:val="28"/>
          <w:szCs w:val="28"/>
          <w:u w:val="none"/>
        </w:rPr>
        <w:t>представя</w:t>
      </w:r>
      <w:r w:rsidR="00BE7CBC">
        <w:rPr>
          <w:sz w:val="28"/>
          <w:szCs w:val="28"/>
          <w:u w:val="none"/>
        </w:rPr>
        <w:t>т</w:t>
      </w:r>
      <w:r w:rsidRPr="00947369">
        <w:rPr>
          <w:sz w:val="28"/>
          <w:szCs w:val="28"/>
          <w:u w:val="none"/>
        </w:rPr>
        <w:t xml:space="preserve"> </w:t>
      </w:r>
      <w:r w:rsidR="000408B8">
        <w:rPr>
          <w:sz w:val="28"/>
          <w:szCs w:val="28"/>
          <w:u w:val="none"/>
        </w:rPr>
        <w:t>дейностите</w:t>
      </w:r>
      <w:r w:rsidR="00BE7CBC">
        <w:rPr>
          <w:sz w:val="28"/>
          <w:szCs w:val="28"/>
          <w:u w:val="none"/>
        </w:rPr>
        <w:t>,</w:t>
      </w:r>
      <w:r w:rsidR="000408B8">
        <w:rPr>
          <w:sz w:val="28"/>
          <w:szCs w:val="28"/>
          <w:u w:val="none"/>
        </w:rPr>
        <w:t xml:space="preserve"> </w:t>
      </w:r>
      <w:r w:rsidR="000408B8" w:rsidRPr="00947369">
        <w:rPr>
          <w:sz w:val="28"/>
          <w:szCs w:val="28"/>
          <w:u w:val="none"/>
        </w:rPr>
        <w:t>включ</w:t>
      </w:r>
      <w:r w:rsidR="00BE7CBC">
        <w:rPr>
          <w:sz w:val="28"/>
          <w:szCs w:val="28"/>
          <w:u w:val="none"/>
        </w:rPr>
        <w:t>ени в</w:t>
      </w:r>
      <w:r w:rsidR="000408B8" w:rsidRPr="00947369">
        <w:rPr>
          <w:sz w:val="28"/>
          <w:szCs w:val="28"/>
          <w:u w:val="none"/>
        </w:rPr>
        <w:t xml:space="preserve"> </w:t>
      </w:r>
      <w:r w:rsidRPr="00947369">
        <w:rPr>
          <w:sz w:val="28"/>
          <w:szCs w:val="28"/>
          <w:u w:val="none"/>
        </w:rPr>
        <w:t>проекта</w:t>
      </w:r>
      <w:r w:rsidR="000408B8" w:rsidRPr="000408B8">
        <w:rPr>
          <w:sz w:val="28"/>
          <w:szCs w:val="28"/>
          <w:u w:val="none"/>
        </w:rPr>
        <w:t xml:space="preserve"> </w:t>
      </w:r>
      <w:r w:rsidR="00BE7CBC">
        <w:rPr>
          <w:sz w:val="28"/>
          <w:szCs w:val="28"/>
          <w:u w:val="none"/>
        </w:rPr>
        <w:t xml:space="preserve">и </w:t>
      </w:r>
      <w:r w:rsidR="000408B8">
        <w:rPr>
          <w:sz w:val="28"/>
          <w:szCs w:val="28"/>
          <w:u w:val="none"/>
        </w:rPr>
        <w:t>основните цели</w:t>
      </w:r>
      <w:r w:rsidRPr="00947369">
        <w:rPr>
          <w:sz w:val="28"/>
          <w:szCs w:val="28"/>
          <w:u w:val="none"/>
        </w:rPr>
        <w:t xml:space="preserve">. </w:t>
      </w:r>
    </w:p>
    <w:p w14:paraId="051FE0E6" w14:textId="7498D300" w:rsidR="00947369" w:rsidRPr="00947369" w:rsidRDefault="00947369" w:rsidP="00947369">
      <w:pPr>
        <w:tabs>
          <w:tab w:val="left" w:pos="142"/>
        </w:tabs>
        <w:spacing w:after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 w:rsidRPr="00947369">
        <w:rPr>
          <w:sz w:val="28"/>
          <w:szCs w:val="28"/>
          <w:u w:val="none"/>
        </w:rPr>
        <w:t>Събитието ще се състои на 21.12.2022 г. /</w:t>
      </w:r>
      <w:r w:rsidR="00D07719">
        <w:rPr>
          <w:sz w:val="28"/>
          <w:szCs w:val="28"/>
          <w:u w:val="none"/>
        </w:rPr>
        <w:t>сряда</w:t>
      </w:r>
      <w:r w:rsidRPr="00947369">
        <w:rPr>
          <w:sz w:val="28"/>
          <w:szCs w:val="28"/>
          <w:u w:val="none"/>
        </w:rPr>
        <w:t>/ от 11:30 часа в Заседателната зала на Общински съвет Хитрино.</w:t>
      </w:r>
    </w:p>
    <w:p w14:paraId="33038F9A" w14:textId="552DD4BF" w:rsidR="00947369" w:rsidRPr="00947369" w:rsidRDefault="00947369" w:rsidP="00947369">
      <w:pPr>
        <w:spacing w:after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 w:rsidRPr="00947369">
        <w:rPr>
          <w:sz w:val="28"/>
          <w:szCs w:val="28"/>
          <w:u w:val="none"/>
        </w:rPr>
        <w:t>Очаква се в събитието да участват потенциални потребители, представители на местната власт, доставчици на социални услуги, представители на неправителствени организации, медии.</w:t>
      </w:r>
    </w:p>
    <w:p w14:paraId="2B00D97D" w14:textId="77777777" w:rsidR="00947369" w:rsidRPr="00947369" w:rsidRDefault="00947369" w:rsidP="00947369">
      <w:pPr>
        <w:tabs>
          <w:tab w:val="left" w:pos="3110"/>
        </w:tabs>
        <w:rPr>
          <w:sz w:val="28"/>
          <w:szCs w:val="28"/>
          <w:u w:val="none"/>
        </w:rPr>
      </w:pPr>
    </w:p>
    <w:p w14:paraId="5AA44F20" w14:textId="77777777" w:rsidR="00947369" w:rsidRPr="00947369" w:rsidRDefault="00947369" w:rsidP="00947369">
      <w:pPr>
        <w:tabs>
          <w:tab w:val="left" w:pos="3110"/>
        </w:tabs>
        <w:rPr>
          <w:sz w:val="28"/>
          <w:szCs w:val="28"/>
          <w:u w:val="none"/>
        </w:rPr>
      </w:pPr>
    </w:p>
    <w:p w14:paraId="23D051D6" w14:textId="6C7C59BC" w:rsidR="00AA0C58" w:rsidRPr="00947369" w:rsidRDefault="00947369" w:rsidP="00947369">
      <w:pPr>
        <w:tabs>
          <w:tab w:val="left" w:pos="3110"/>
        </w:tabs>
        <w:rPr>
          <w:i/>
          <w:iCs/>
          <w:sz w:val="28"/>
          <w:szCs w:val="28"/>
          <w:u w:val="none"/>
        </w:rPr>
      </w:pPr>
      <w:r w:rsidRPr="00947369">
        <w:rPr>
          <w:i/>
          <w:iCs/>
          <w:sz w:val="28"/>
          <w:szCs w:val="28"/>
          <w:u w:val="none"/>
        </w:rPr>
        <w:t>Екип за управление на проекта</w:t>
      </w:r>
    </w:p>
    <w:sectPr w:rsidR="00AA0C58" w:rsidRPr="00947369" w:rsidSect="00304BFE">
      <w:headerReference w:type="default" r:id="rId7"/>
      <w:footerReference w:type="default" r:id="rId8"/>
      <w:pgSz w:w="11906" w:h="16838"/>
      <w:pgMar w:top="1478" w:right="991" w:bottom="1135" w:left="1417" w:header="284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CD20" w14:textId="77777777" w:rsidR="00197343" w:rsidRDefault="00197343" w:rsidP="002B3CA3">
      <w:pPr>
        <w:spacing w:after="0" w:line="240" w:lineRule="auto"/>
      </w:pPr>
      <w:r>
        <w:separator/>
      </w:r>
    </w:p>
  </w:endnote>
  <w:endnote w:type="continuationSeparator" w:id="0">
    <w:p w14:paraId="19136ED8" w14:textId="77777777" w:rsidR="00197343" w:rsidRDefault="00197343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42A8" w14:textId="36C52795" w:rsidR="00743266" w:rsidRPr="00584298" w:rsidRDefault="008A287E" w:rsidP="008A287E">
    <w:pPr>
      <w:pStyle w:val="Default"/>
      <w:ind w:left="-567"/>
      <w:rPr>
        <w:u w:val="none"/>
        <w:lang w:val="en-US"/>
      </w:rPr>
    </w:pPr>
    <w:r>
      <w:rPr>
        <w:u w:val="none"/>
        <w:lang w:val="en-US"/>
      </w:rPr>
      <w:t>_</w:t>
    </w:r>
    <w:r w:rsidR="00584298">
      <w:rPr>
        <w:u w:val="none"/>
        <w:lang w:val="en-US"/>
      </w:rPr>
      <w:t>__________________________________________________________________________________</w:t>
    </w:r>
  </w:p>
  <w:p w14:paraId="4066D336" w14:textId="77777777" w:rsidR="008A287E" w:rsidRDefault="00743266" w:rsidP="00006711">
    <w:pPr>
      <w:spacing w:after="0"/>
      <w:ind w:left="2"/>
      <w:jc w:val="center"/>
      <w:rPr>
        <w:u w:val="none"/>
      </w:rPr>
    </w:pPr>
    <w:r w:rsidRPr="00006711">
      <w:rPr>
        <w:u w:val="none"/>
      </w:rPr>
      <w:t xml:space="preserve"> </w:t>
    </w:r>
  </w:p>
  <w:p w14:paraId="114DCEFA" w14:textId="5839E72F" w:rsidR="00006711" w:rsidRDefault="00743266" w:rsidP="00006711">
    <w:pPr>
      <w:spacing w:after="0"/>
      <w:ind w:left="2"/>
      <w:jc w:val="center"/>
      <w:rPr>
        <w:i/>
        <w:iCs/>
        <w:sz w:val="18"/>
        <w:szCs w:val="18"/>
        <w:u w:val="none"/>
      </w:rPr>
    </w:pPr>
    <w:r w:rsidRPr="00006711">
      <w:rPr>
        <w:i/>
        <w:iCs/>
        <w:sz w:val="18"/>
        <w:szCs w:val="18"/>
        <w:u w:val="none"/>
      </w:rPr>
      <w:t>Проект BG05SFPR002-2.001-00</w:t>
    </w:r>
    <w:r w:rsidR="00006711" w:rsidRPr="00006711">
      <w:rPr>
        <w:i/>
        <w:iCs/>
        <w:sz w:val="18"/>
        <w:szCs w:val="18"/>
        <w:u w:val="none"/>
      </w:rPr>
      <w:t>50</w:t>
    </w:r>
    <w:r w:rsidRPr="00006711">
      <w:rPr>
        <w:i/>
        <w:iCs/>
        <w:sz w:val="18"/>
        <w:szCs w:val="18"/>
        <w:u w:val="none"/>
      </w:rPr>
      <w:t xml:space="preserve">-С01 „Грижа в дома в Община </w:t>
    </w:r>
    <w:r w:rsidR="00006711">
      <w:rPr>
        <w:i/>
        <w:iCs/>
        <w:sz w:val="18"/>
        <w:szCs w:val="18"/>
        <w:u w:val="none"/>
      </w:rPr>
      <w:t>Хитрино</w:t>
    </w:r>
    <w:r w:rsidRPr="00006711">
      <w:rPr>
        <w:i/>
        <w:iCs/>
        <w:sz w:val="18"/>
        <w:szCs w:val="18"/>
        <w:u w:val="none"/>
      </w:rPr>
      <w:t xml:space="preserve">“, </w:t>
    </w:r>
  </w:p>
  <w:p w14:paraId="270ADD2C" w14:textId="77777777" w:rsidR="00006711" w:rsidRDefault="00743266" w:rsidP="00006711">
    <w:pPr>
      <w:spacing w:after="0"/>
      <w:ind w:left="2"/>
      <w:jc w:val="center"/>
      <w:rPr>
        <w:i/>
        <w:iCs/>
        <w:sz w:val="18"/>
        <w:szCs w:val="18"/>
        <w:u w:val="none"/>
      </w:rPr>
    </w:pPr>
    <w:r w:rsidRPr="00006711">
      <w:rPr>
        <w:i/>
        <w:iCs/>
        <w:sz w:val="18"/>
        <w:szCs w:val="18"/>
        <w:u w:val="none"/>
      </w:rPr>
      <w:t xml:space="preserve">Процедура BG05SFPR002-2.001 „Грижа в дома“, финансирана от Европейски социален фонд плюс, </w:t>
    </w:r>
  </w:p>
  <w:p w14:paraId="0E7D5164" w14:textId="7109FBB9" w:rsidR="004F3381" w:rsidRPr="00006711" w:rsidRDefault="00743266" w:rsidP="00006711">
    <w:pPr>
      <w:spacing w:after="0"/>
      <w:ind w:left="2"/>
      <w:jc w:val="center"/>
      <w:rPr>
        <w:i/>
        <w:sz w:val="20"/>
        <w:u w:val="none"/>
        <w:lang w:val="en-US"/>
      </w:rPr>
    </w:pPr>
    <w:r w:rsidRPr="00006711">
      <w:rPr>
        <w:i/>
        <w:iCs/>
        <w:sz w:val="18"/>
        <w:szCs w:val="18"/>
        <w:u w:val="none"/>
      </w:rPr>
      <w:t>чрез Програма „Развитие на човешките ресурси“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A8F0" w14:textId="77777777" w:rsidR="00197343" w:rsidRDefault="00197343" w:rsidP="002B3CA3">
      <w:pPr>
        <w:spacing w:after="0" w:line="240" w:lineRule="auto"/>
      </w:pPr>
      <w:r>
        <w:separator/>
      </w:r>
    </w:p>
  </w:footnote>
  <w:footnote w:type="continuationSeparator" w:id="0">
    <w:p w14:paraId="7DFBC9F9" w14:textId="77777777" w:rsidR="00197343" w:rsidRDefault="00197343" w:rsidP="002B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8C30" w14:textId="0DA9918A" w:rsidR="00D70E82" w:rsidRDefault="00197343" w:rsidP="00E27A0E">
    <w:pPr>
      <w:pStyle w:val="a3"/>
      <w:ind w:left="-567"/>
      <w:rPr>
        <w:lang w:val="en-US"/>
      </w:rPr>
    </w:pPr>
    <w:r>
      <w:rPr>
        <w:noProof/>
        <w:u w:val="none"/>
      </w:rPr>
      <w:pict w14:anchorId="6B565A0B">
        <v:shapetype id="_x0000_t202" coordsize="21600,21600" o:spt="202" path="m,l,21600r21600,l21600,xe">
          <v:stroke joinstyle="miter"/>
          <v:path gradientshapeok="t" o:connecttype="rect"/>
        </v:shapetype>
        <v:shape id="Текстово поле 2" o:spid="_x0000_s2055" type="#_x0000_t202" style="position:absolute;left:0;text-align:left;margin-left:65.35pt;margin-top:16.5pt;width:335.75pt;height:45pt;z-index:251658240;visibility:visible;mso-wrap-distance-top:3.6pt;mso-wrap-distance-bottom:3.6pt;mso-width-relative:margin;mso-height-relative:margin" strokecolor="white">
          <v:textbox style="mso-next-textbox:#Текстово поле 2">
            <w:txbxContent>
              <w:p w14:paraId="201B673A" w14:textId="77777777" w:rsidR="001A4B2E" w:rsidRPr="001A4B2E" w:rsidRDefault="001A4B2E" w:rsidP="001A4B2E">
                <w:pPr>
                  <w:spacing w:after="0" w:line="360" w:lineRule="auto"/>
                  <w:jc w:val="center"/>
                  <w:rPr>
                    <w:rFonts w:ascii="Arial" w:hAnsi="Arial" w:cs="Arial"/>
                    <w:b/>
                    <w:color w:val="5A5A5A"/>
                    <w:spacing w:val="15"/>
                    <w:sz w:val="20"/>
                    <w:szCs w:val="20"/>
                    <w:u w:val="none"/>
                  </w:rPr>
                </w:pPr>
                <w:r w:rsidRPr="001A4B2E">
                  <w:rPr>
                    <w:rFonts w:ascii="Arial" w:hAnsi="Arial" w:cs="Arial"/>
                    <w:b/>
                    <w:color w:val="5A5A5A"/>
                    <w:spacing w:val="15"/>
                    <w:sz w:val="20"/>
                    <w:szCs w:val="20"/>
                    <w:u w:val="none"/>
                  </w:rPr>
                  <w:t>ОБЩИНА ХИТРИНО</w:t>
                </w:r>
              </w:p>
              <w:p w14:paraId="5653CF2C" w14:textId="77777777" w:rsidR="001A4B2E" w:rsidRPr="001A4B2E" w:rsidRDefault="001A4B2E" w:rsidP="001A4B2E">
                <w:pPr>
                  <w:spacing w:after="0" w:line="360" w:lineRule="auto"/>
                  <w:jc w:val="center"/>
                  <w:rPr>
                    <w:b/>
                    <w:sz w:val="20"/>
                    <w:szCs w:val="20"/>
                    <w:u w:val="none"/>
                  </w:rPr>
                </w:pPr>
                <w:r w:rsidRPr="001A4B2E">
                  <w:rPr>
                    <w:rFonts w:ascii="Arial" w:hAnsi="Arial" w:cs="Arial"/>
                    <w:b/>
                    <w:color w:val="5A5A5A"/>
                    <w:spacing w:val="15"/>
                    <w:sz w:val="20"/>
                    <w:szCs w:val="20"/>
                    <w:u w:val="none"/>
                  </w:rPr>
                  <w:t>ПРОГРАМА „РАЗВИТИЕ НА ЧОВЕШКИТЕ</w:t>
                </w:r>
                <w:r w:rsidRPr="001A4B2E">
                  <w:rPr>
                    <w:rFonts w:ascii="Arial" w:hAnsi="Arial" w:cs="Arial"/>
                    <w:b/>
                    <w:color w:val="5A5A5A"/>
                    <w:spacing w:val="15"/>
                    <w:sz w:val="20"/>
                    <w:szCs w:val="20"/>
                    <w:u w:val="none"/>
                    <w:lang w:val="en-US"/>
                  </w:rPr>
                  <w:t xml:space="preserve"> </w:t>
                </w:r>
                <w:r w:rsidRPr="001A4B2E">
                  <w:rPr>
                    <w:rFonts w:ascii="Arial" w:hAnsi="Arial" w:cs="Arial"/>
                    <w:b/>
                    <w:color w:val="5A5A5A"/>
                    <w:spacing w:val="15"/>
                    <w:sz w:val="20"/>
                    <w:szCs w:val="20"/>
                    <w:u w:val="none"/>
                  </w:rPr>
                  <w:t>РЕСУРСИ“</w:t>
                </w:r>
              </w:p>
              <w:p w14:paraId="31DF9433" w14:textId="77777777" w:rsidR="001A4B2E" w:rsidRDefault="001A4B2E" w:rsidP="001A4B2E">
                <w:pPr>
                  <w:jc w:val="center"/>
                  <w:rPr>
                    <w:rFonts w:ascii="Arial" w:hAnsi="Arial" w:cs="Arial"/>
                    <w:b/>
                    <w:color w:val="5A5A5A"/>
                    <w:spacing w:val="15"/>
                    <w:szCs w:val="24"/>
                  </w:rPr>
                </w:pPr>
              </w:p>
              <w:p w14:paraId="40CF4596" w14:textId="77777777" w:rsidR="001A4B2E" w:rsidRDefault="001A4B2E"/>
            </w:txbxContent>
          </v:textbox>
          <w10:wrap type="square"/>
        </v:shape>
      </w:pict>
    </w:r>
    <w:r w:rsidR="001A4B2E" w:rsidRPr="001A4B2E">
      <w:rPr>
        <w:noProof/>
        <w:u w:val="none"/>
      </w:rPr>
      <w:drawing>
        <wp:inline distT="0" distB="0" distL="0" distR="0" wp14:anchorId="074935E3" wp14:editId="75243212">
          <wp:extent cx="907473" cy="845855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65" cy="874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B2E">
      <w:rPr>
        <w:lang w:val="en-US"/>
      </w:rPr>
      <w:t xml:space="preserve">                                                                                                                           </w:t>
    </w:r>
    <w:r w:rsidR="001A4B2E" w:rsidRPr="001A4B2E">
      <w:rPr>
        <w:b/>
        <w:noProof/>
        <w:szCs w:val="24"/>
        <w:u w:val="none"/>
      </w:rPr>
      <w:drawing>
        <wp:inline distT="0" distB="0" distL="0" distR="0" wp14:anchorId="516D1ECE" wp14:editId="788FBBF0">
          <wp:extent cx="696185" cy="775855"/>
          <wp:effectExtent l="0" t="0" r="0" b="0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636" cy="823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411162" w14:textId="4B12EBB8" w:rsidR="00E27A0E" w:rsidRPr="00E27A0E" w:rsidRDefault="00E27A0E" w:rsidP="00E27A0E">
    <w:pPr>
      <w:pStyle w:val="a3"/>
      <w:ind w:left="-567"/>
      <w:rPr>
        <w:u w:val="none"/>
        <w:lang w:val="en-US"/>
      </w:rPr>
    </w:pPr>
    <w:r>
      <w:rPr>
        <w:u w:val="none"/>
        <w:lang w:val="en-US"/>
      </w:rPr>
      <w:t xml:space="preserve"> ___________________________________________________________________________________</w:t>
    </w:r>
  </w:p>
  <w:p w14:paraId="3077FC27" w14:textId="77777777" w:rsidR="00E27A0E" w:rsidRPr="00E27A0E" w:rsidRDefault="00E27A0E" w:rsidP="00E27A0E">
    <w:pPr>
      <w:pStyle w:val="a3"/>
      <w:ind w:left="-56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BE4"/>
    <w:multiLevelType w:val="hybridMultilevel"/>
    <w:tmpl w:val="25A0B9A6"/>
    <w:lvl w:ilvl="0" w:tplc="44A0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20DB"/>
    <w:multiLevelType w:val="hybridMultilevel"/>
    <w:tmpl w:val="3006A69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CA3"/>
    <w:rsid w:val="00006711"/>
    <w:rsid w:val="00010AD9"/>
    <w:rsid w:val="00027572"/>
    <w:rsid w:val="000408B8"/>
    <w:rsid w:val="00071A86"/>
    <w:rsid w:val="000B61A2"/>
    <w:rsid w:val="00132901"/>
    <w:rsid w:val="001515CF"/>
    <w:rsid w:val="00175C38"/>
    <w:rsid w:val="00197343"/>
    <w:rsid w:val="001A4B2E"/>
    <w:rsid w:val="001A4D4E"/>
    <w:rsid w:val="001E5C0E"/>
    <w:rsid w:val="001F0AEF"/>
    <w:rsid w:val="00236A1A"/>
    <w:rsid w:val="00245943"/>
    <w:rsid w:val="00251475"/>
    <w:rsid w:val="00263888"/>
    <w:rsid w:val="002A0B74"/>
    <w:rsid w:val="002B3CA3"/>
    <w:rsid w:val="002C1F3F"/>
    <w:rsid w:val="002F1406"/>
    <w:rsid w:val="002F1F99"/>
    <w:rsid w:val="00304BFE"/>
    <w:rsid w:val="00315BDB"/>
    <w:rsid w:val="0037068C"/>
    <w:rsid w:val="003B3763"/>
    <w:rsid w:val="003E2ACB"/>
    <w:rsid w:val="003F7C82"/>
    <w:rsid w:val="00437617"/>
    <w:rsid w:val="004608CF"/>
    <w:rsid w:val="00461675"/>
    <w:rsid w:val="00471679"/>
    <w:rsid w:val="004C1CA8"/>
    <w:rsid w:val="004D5D36"/>
    <w:rsid w:val="004F3381"/>
    <w:rsid w:val="005021BE"/>
    <w:rsid w:val="00540DCF"/>
    <w:rsid w:val="00584298"/>
    <w:rsid w:val="005A1730"/>
    <w:rsid w:val="005C286C"/>
    <w:rsid w:val="005E7B37"/>
    <w:rsid w:val="006248E6"/>
    <w:rsid w:val="00633625"/>
    <w:rsid w:val="00663B24"/>
    <w:rsid w:val="00686470"/>
    <w:rsid w:val="0069303C"/>
    <w:rsid w:val="006B3589"/>
    <w:rsid w:val="006F5DA3"/>
    <w:rsid w:val="00713950"/>
    <w:rsid w:val="00743266"/>
    <w:rsid w:val="007461C2"/>
    <w:rsid w:val="007D03A4"/>
    <w:rsid w:val="007E1EED"/>
    <w:rsid w:val="008410C0"/>
    <w:rsid w:val="008A287E"/>
    <w:rsid w:val="00904091"/>
    <w:rsid w:val="00930290"/>
    <w:rsid w:val="00947369"/>
    <w:rsid w:val="00947D60"/>
    <w:rsid w:val="00973963"/>
    <w:rsid w:val="009E2A64"/>
    <w:rsid w:val="00A4211A"/>
    <w:rsid w:val="00A47B4B"/>
    <w:rsid w:val="00A56287"/>
    <w:rsid w:val="00AA0C58"/>
    <w:rsid w:val="00B46AA0"/>
    <w:rsid w:val="00B51DCE"/>
    <w:rsid w:val="00BA2CAA"/>
    <w:rsid w:val="00BB3511"/>
    <w:rsid w:val="00BE2C31"/>
    <w:rsid w:val="00BE7CBC"/>
    <w:rsid w:val="00BF7E87"/>
    <w:rsid w:val="00C01ACC"/>
    <w:rsid w:val="00C10161"/>
    <w:rsid w:val="00C16EC1"/>
    <w:rsid w:val="00D07719"/>
    <w:rsid w:val="00D70E82"/>
    <w:rsid w:val="00D90F42"/>
    <w:rsid w:val="00D922EE"/>
    <w:rsid w:val="00DF05D6"/>
    <w:rsid w:val="00DF5372"/>
    <w:rsid w:val="00E13B43"/>
    <w:rsid w:val="00E2470B"/>
    <w:rsid w:val="00E27A0E"/>
    <w:rsid w:val="00E57A41"/>
    <w:rsid w:val="00EA1FE9"/>
    <w:rsid w:val="00EF7DD9"/>
    <w:rsid w:val="00F15029"/>
    <w:rsid w:val="00F30E15"/>
    <w:rsid w:val="00F52531"/>
    <w:rsid w:val="00F7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F17EBA7"/>
  <w15:docId w15:val="{4552AC35-21B3-41C7-92F0-B0955EC7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u w:val="single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3CA3"/>
  </w:style>
  <w:style w:type="paragraph" w:styleId="a5">
    <w:name w:val="footer"/>
    <w:basedOn w:val="a"/>
    <w:link w:val="a6"/>
    <w:uiPriority w:val="99"/>
    <w:unhideWhenUsed/>
    <w:rsid w:val="002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3CA3"/>
  </w:style>
  <w:style w:type="paragraph" w:styleId="a7">
    <w:name w:val="Balloon Text"/>
    <w:basedOn w:val="a"/>
    <w:link w:val="a8"/>
    <w:uiPriority w:val="99"/>
    <w:semiHidden/>
    <w:unhideWhenUsed/>
    <w:rsid w:val="002B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3CA3"/>
    <w:rPr>
      <w:rFonts w:ascii="Tahoma" w:hAnsi="Tahoma" w:cs="Tahoma"/>
      <w:sz w:val="16"/>
      <w:szCs w:val="16"/>
    </w:rPr>
  </w:style>
  <w:style w:type="paragraph" w:customStyle="1" w:styleId="1CharCharCharCharCharChar">
    <w:name w:val="Знак Знак1 Знак Знак Знак Char Char Знак Знак Знак Char Char Знак Char Char Знак Знак Знак Знак"/>
    <w:basedOn w:val="a"/>
    <w:rsid w:val="003F7C8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Cs w:val="24"/>
      <w:u w:val="none"/>
      <w:lang w:val="pl-PL" w:eastAsia="pl-PL"/>
    </w:rPr>
  </w:style>
  <w:style w:type="paragraph" w:customStyle="1" w:styleId="Default">
    <w:name w:val="Default"/>
    <w:rsid w:val="0074326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54</cp:revision>
  <cp:lastPrinted>2021-03-31T12:06:00Z</cp:lastPrinted>
  <dcterms:created xsi:type="dcterms:W3CDTF">2021-03-31T09:50:00Z</dcterms:created>
  <dcterms:modified xsi:type="dcterms:W3CDTF">2022-12-14T11:43:00Z</dcterms:modified>
</cp:coreProperties>
</file>